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A6948" w14:textId="77777777" w:rsidR="00A93DB9" w:rsidRPr="00BC3F76" w:rsidRDefault="00A93DB9" w:rsidP="00A93DB9">
      <w:pPr>
        <w:pStyle w:val="Title"/>
        <w:spacing w:after="0"/>
        <w:rPr>
          <w:color w:val="70AD47" w:themeColor="accent6"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</w:pPr>
      <w:r w:rsidRPr="004F21CD">
        <w:rPr>
          <w:color w:val="70AD47" w:themeColor="accent6"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MINUTES</w:t>
      </w:r>
    </w:p>
    <w:p w14:paraId="1715B717" w14:textId="77777777" w:rsidR="00A93DB9" w:rsidRPr="004F21CD" w:rsidRDefault="00000000" w:rsidP="00A93DB9">
      <w:pPr>
        <w:pStyle w:val="Subtitle"/>
        <w:spacing w:after="0"/>
        <w:rPr>
          <w:b/>
          <w:color w:val="FFC000"/>
        </w:rPr>
      </w:pPr>
      <w:sdt>
        <w:sdtPr>
          <w:rPr>
            <w:b/>
            <w:color w:val="FFC000"/>
          </w:rPr>
          <w:id w:val="841976995"/>
          <w:placeholder>
            <w:docPart w:val="BFF6FB2B10FD45E4AFD8015A1B35CAE2"/>
          </w:placeholder>
        </w:sdtPr>
        <w:sdtContent>
          <w:r w:rsidR="00A93DB9">
            <w:rPr>
              <w:b/>
              <w:color w:val="FFC000"/>
            </w:rPr>
            <w:t>Executive Council</w:t>
          </w:r>
        </w:sdtContent>
      </w:sdt>
    </w:p>
    <w:p w14:paraId="371DAF38" w14:textId="7B1F0F45" w:rsidR="00A93DB9" w:rsidRDefault="00B111FB" w:rsidP="00A93DB9">
      <w:pPr>
        <w:pBdr>
          <w:top w:val="single" w:sz="4" w:space="1" w:color="44546A" w:themeColor="text2"/>
        </w:pBdr>
        <w:spacing w:before="0" w:after="0"/>
        <w:jc w:val="right"/>
      </w:pPr>
      <w:r>
        <w:t>2</w:t>
      </w:r>
      <w:r w:rsidR="00B5535A">
        <w:t>/0</w:t>
      </w:r>
      <w:r>
        <w:t>5</w:t>
      </w:r>
      <w:r w:rsidR="00B5535A">
        <w:t>/</w:t>
      </w:r>
      <w:proofErr w:type="gramStart"/>
      <w:r w:rsidR="00B5535A">
        <w:t>202</w:t>
      </w:r>
      <w:r>
        <w:t>5</w:t>
      </w:r>
      <w:r w:rsidR="00A93DB9" w:rsidRPr="004F21CD">
        <w:t>|</w:t>
      </w:r>
      <w:r>
        <w:t>3</w:t>
      </w:r>
      <w:proofErr w:type="gramEnd"/>
      <w:r w:rsidR="008C0340">
        <w:t>:</w:t>
      </w:r>
      <w:r>
        <w:t>4</w:t>
      </w:r>
      <w:r w:rsidR="008C0340">
        <w:t>0</w:t>
      </w:r>
      <w:r w:rsidR="00A93DB9">
        <w:t xml:space="preserve"> PM</w:t>
      </w:r>
      <w:r w:rsidR="00A93DB9" w:rsidRPr="004F21CD">
        <w:t xml:space="preserve"> </w:t>
      </w:r>
      <w:r w:rsidR="00A93DB9" w:rsidRPr="004F21CD">
        <w:rPr>
          <w:rStyle w:val="IntenseEmphasis"/>
        </w:rPr>
        <w:t>Meeting called to order by</w:t>
      </w:r>
      <w:r w:rsidR="00A93DB9" w:rsidRPr="004F21CD">
        <w:t xml:space="preserve"> </w:t>
      </w:r>
      <w:r w:rsidR="00B5535A">
        <w:t>Brian Logan</w:t>
      </w:r>
    </w:p>
    <w:p w14:paraId="08D7C439" w14:textId="77777777" w:rsidR="00A93DB9" w:rsidRPr="008C0340" w:rsidRDefault="00A93DB9" w:rsidP="00A93DB9">
      <w:pPr>
        <w:pBdr>
          <w:top w:val="single" w:sz="4" w:space="1" w:color="44546A" w:themeColor="text2"/>
        </w:pBdr>
        <w:spacing w:before="0" w:after="0"/>
        <w:jc w:val="right"/>
        <w:rPr>
          <w:b/>
          <w:color w:val="385623" w:themeColor="accent6" w:themeShade="80"/>
          <w:sz w:val="24"/>
          <w:szCs w:val="24"/>
        </w:rPr>
      </w:pPr>
    </w:p>
    <w:p w14:paraId="1432EEB2" w14:textId="1B5B19FE" w:rsidR="00A93DB9" w:rsidRPr="008C0340" w:rsidRDefault="00A93DB9" w:rsidP="00A93DB9">
      <w:pPr>
        <w:spacing w:before="0" w:after="0"/>
        <w:rPr>
          <w:rFonts w:asciiTheme="majorHAnsi" w:hAnsiTheme="majorHAnsi"/>
          <w:sz w:val="24"/>
          <w:szCs w:val="24"/>
        </w:rPr>
      </w:pPr>
      <w:r w:rsidRPr="001A696C">
        <w:rPr>
          <w:rFonts w:asciiTheme="majorHAnsi" w:hAnsiTheme="majorHAnsi"/>
          <w:b/>
          <w:sz w:val="24"/>
          <w:szCs w:val="24"/>
        </w:rPr>
        <w:t>Members Present:</w:t>
      </w:r>
      <w:r w:rsidRPr="008C0340">
        <w:rPr>
          <w:rFonts w:asciiTheme="majorHAnsi" w:hAnsiTheme="majorHAnsi"/>
          <w:sz w:val="24"/>
          <w:szCs w:val="24"/>
        </w:rPr>
        <w:t xml:space="preserve"> </w:t>
      </w:r>
      <w:r w:rsidR="002A2DE3">
        <w:rPr>
          <w:rFonts w:asciiTheme="majorHAnsi" w:hAnsiTheme="majorHAnsi"/>
          <w:sz w:val="24"/>
          <w:szCs w:val="24"/>
        </w:rPr>
        <w:t>Brian Logan,</w:t>
      </w:r>
      <w:r w:rsidR="00350280">
        <w:rPr>
          <w:rFonts w:asciiTheme="majorHAnsi" w:hAnsiTheme="majorHAnsi"/>
          <w:sz w:val="24"/>
          <w:szCs w:val="24"/>
        </w:rPr>
        <w:t xml:space="preserve"> Jennifer </w:t>
      </w:r>
      <w:proofErr w:type="spellStart"/>
      <w:r w:rsidR="00350280">
        <w:rPr>
          <w:rFonts w:asciiTheme="majorHAnsi" w:hAnsiTheme="majorHAnsi"/>
          <w:sz w:val="24"/>
          <w:szCs w:val="24"/>
        </w:rPr>
        <w:t>Rowsam</w:t>
      </w:r>
      <w:proofErr w:type="spellEnd"/>
      <w:r w:rsidR="00350280">
        <w:rPr>
          <w:rFonts w:asciiTheme="majorHAnsi" w:hAnsiTheme="majorHAnsi"/>
          <w:sz w:val="24"/>
          <w:szCs w:val="24"/>
        </w:rPr>
        <w:t xml:space="preserve">, </w:t>
      </w:r>
      <w:r w:rsidR="004F5CE4">
        <w:rPr>
          <w:rFonts w:asciiTheme="majorHAnsi" w:hAnsiTheme="majorHAnsi"/>
          <w:sz w:val="24"/>
          <w:szCs w:val="24"/>
        </w:rPr>
        <w:t xml:space="preserve">Brittany Lenard, </w:t>
      </w:r>
      <w:r w:rsidR="00350280">
        <w:rPr>
          <w:rFonts w:asciiTheme="majorHAnsi" w:hAnsiTheme="majorHAnsi"/>
          <w:sz w:val="24"/>
          <w:szCs w:val="24"/>
        </w:rPr>
        <w:t xml:space="preserve">Angela McLaughlin, </w:t>
      </w:r>
      <w:r w:rsidR="002A2DE3">
        <w:rPr>
          <w:rFonts w:asciiTheme="majorHAnsi" w:hAnsiTheme="majorHAnsi"/>
          <w:sz w:val="24"/>
          <w:szCs w:val="24"/>
        </w:rPr>
        <w:t xml:space="preserve">Kim Rand, </w:t>
      </w:r>
      <w:r w:rsidR="00D34AD3">
        <w:rPr>
          <w:rFonts w:asciiTheme="majorHAnsi" w:hAnsiTheme="majorHAnsi"/>
          <w:sz w:val="24"/>
          <w:szCs w:val="24"/>
        </w:rPr>
        <w:t xml:space="preserve">John Schneiderwind, Robin Sronce, </w:t>
      </w:r>
      <w:r w:rsidR="00751100">
        <w:rPr>
          <w:rFonts w:asciiTheme="majorHAnsi" w:hAnsiTheme="majorHAnsi"/>
          <w:sz w:val="24"/>
          <w:szCs w:val="24"/>
        </w:rPr>
        <w:t xml:space="preserve">Donna Allen, Monty Harrington, Eric Valenzuela, </w:t>
      </w:r>
      <w:r w:rsidR="00BF2F81">
        <w:rPr>
          <w:rFonts w:asciiTheme="majorHAnsi" w:hAnsiTheme="majorHAnsi"/>
          <w:sz w:val="24"/>
          <w:szCs w:val="24"/>
        </w:rPr>
        <w:t xml:space="preserve">Sarah Jennings, </w:t>
      </w:r>
      <w:r w:rsidR="00475AFF">
        <w:rPr>
          <w:rFonts w:asciiTheme="majorHAnsi" w:hAnsiTheme="majorHAnsi"/>
          <w:sz w:val="24"/>
          <w:szCs w:val="24"/>
        </w:rPr>
        <w:t xml:space="preserve">Makenzi Hamilton, </w:t>
      </w:r>
      <w:r w:rsidR="00BF2F81">
        <w:rPr>
          <w:rFonts w:asciiTheme="majorHAnsi" w:hAnsiTheme="majorHAnsi"/>
          <w:sz w:val="24"/>
          <w:szCs w:val="24"/>
        </w:rPr>
        <w:t xml:space="preserve">Krista Nelson, Abdel </w:t>
      </w:r>
      <w:proofErr w:type="spellStart"/>
      <w:r w:rsidR="00BF2F81">
        <w:rPr>
          <w:rFonts w:asciiTheme="majorHAnsi" w:hAnsiTheme="majorHAnsi"/>
          <w:sz w:val="24"/>
          <w:szCs w:val="24"/>
        </w:rPr>
        <w:t>Bachri</w:t>
      </w:r>
      <w:proofErr w:type="spellEnd"/>
      <w:r w:rsidR="00BF2F81">
        <w:rPr>
          <w:rFonts w:asciiTheme="majorHAnsi" w:hAnsiTheme="majorHAnsi"/>
          <w:sz w:val="24"/>
          <w:szCs w:val="24"/>
        </w:rPr>
        <w:t xml:space="preserve">, </w:t>
      </w:r>
      <w:r w:rsidR="00217D1F">
        <w:rPr>
          <w:rFonts w:asciiTheme="majorHAnsi" w:hAnsiTheme="majorHAnsi"/>
          <w:sz w:val="24"/>
          <w:szCs w:val="24"/>
        </w:rPr>
        <w:t>Roger Giles</w:t>
      </w:r>
      <w:r w:rsidR="00BC687A">
        <w:rPr>
          <w:rFonts w:asciiTheme="majorHAnsi" w:hAnsiTheme="majorHAnsi"/>
          <w:sz w:val="24"/>
          <w:szCs w:val="24"/>
        </w:rPr>
        <w:t xml:space="preserve"> </w:t>
      </w:r>
    </w:p>
    <w:p w14:paraId="00FBD672" w14:textId="77777777" w:rsidR="00A93DB9" w:rsidRPr="008C0340" w:rsidRDefault="00A93DB9" w:rsidP="00A93DB9">
      <w:pPr>
        <w:spacing w:before="0" w:after="0"/>
        <w:rPr>
          <w:rFonts w:asciiTheme="majorHAnsi" w:hAnsiTheme="majorHAnsi"/>
          <w:sz w:val="24"/>
          <w:szCs w:val="24"/>
        </w:rPr>
      </w:pPr>
    </w:p>
    <w:p w14:paraId="3A9DEAB4" w14:textId="77777777" w:rsidR="00A93DB9" w:rsidRPr="008C0340" w:rsidRDefault="00A93DB9" w:rsidP="00A93DB9">
      <w:pPr>
        <w:pStyle w:val="Heading1"/>
        <w:rPr>
          <w:b/>
          <w:color w:val="385623" w:themeColor="accent6" w:themeShade="80"/>
        </w:rPr>
      </w:pPr>
      <w:r w:rsidRPr="008C0340">
        <w:rPr>
          <w:b/>
          <w:color w:val="385623" w:themeColor="accent6" w:themeShade="80"/>
        </w:rPr>
        <w:t>Approval of Minutes</w:t>
      </w:r>
    </w:p>
    <w:p w14:paraId="5741D694" w14:textId="5145D3CE" w:rsidR="00A93DB9" w:rsidRPr="008C0340" w:rsidRDefault="00A93DB9" w:rsidP="00A93DB9">
      <w:pPr>
        <w:spacing w:before="0" w:after="0"/>
        <w:rPr>
          <w:rFonts w:asciiTheme="majorHAnsi" w:hAnsiTheme="majorHAnsi"/>
          <w:sz w:val="24"/>
          <w:szCs w:val="24"/>
        </w:rPr>
      </w:pPr>
      <w:r w:rsidRPr="008C0340">
        <w:rPr>
          <w:rFonts w:asciiTheme="majorHAnsi" w:hAnsiTheme="majorHAnsi"/>
          <w:sz w:val="24"/>
          <w:szCs w:val="24"/>
        </w:rPr>
        <w:t>Minutes were approved</w:t>
      </w:r>
      <w:r w:rsidR="00FF3AFC" w:rsidRPr="008C0340">
        <w:rPr>
          <w:rFonts w:asciiTheme="majorHAnsi" w:hAnsiTheme="majorHAnsi"/>
          <w:sz w:val="24"/>
          <w:szCs w:val="24"/>
        </w:rPr>
        <w:t xml:space="preserve"> as written</w:t>
      </w:r>
      <w:r w:rsidRPr="008C0340">
        <w:rPr>
          <w:rFonts w:asciiTheme="majorHAnsi" w:hAnsiTheme="majorHAnsi"/>
          <w:sz w:val="24"/>
          <w:szCs w:val="24"/>
        </w:rPr>
        <w:t>.</w:t>
      </w:r>
      <w:r w:rsidR="000F5533">
        <w:rPr>
          <w:rFonts w:asciiTheme="majorHAnsi" w:hAnsiTheme="majorHAnsi"/>
          <w:sz w:val="24"/>
          <w:szCs w:val="24"/>
        </w:rPr>
        <w:t xml:space="preserve"> Motion: </w:t>
      </w:r>
      <w:r w:rsidR="00856D91">
        <w:rPr>
          <w:rFonts w:asciiTheme="majorHAnsi" w:hAnsiTheme="majorHAnsi"/>
          <w:sz w:val="24"/>
          <w:szCs w:val="24"/>
        </w:rPr>
        <w:t>Roger Giles</w:t>
      </w:r>
      <w:r w:rsidR="000F5533">
        <w:rPr>
          <w:rFonts w:asciiTheme="majorHAnsi" w:hAnsiTheme="majorHAnsi"/>
          <w:sz w:val="24"/>
          <w:szCs w:val="24"/>
        </w:rPr>
        <w:t xml:space="preserve">, seconded by </w:t>
      </w:r>
      <w:r w:rsidR="00C60E1A">
        <w:rPr>
          <w:rFonts w:asciiTheme="majorHAnsi" w:hAnsiTheme="majorHAnsi"/>
          <w:sz w:val="24"/>
          <w:szCs w:val="24"/>
        </w:rPr>
        <w:t>Krista Nelson</w:t>
      </w:r>
    </w:p>
    <w:p w14:paraId="13D1C7C8" w14:textId="77777777" w:rsidR="00A93DB9" w:rsidRPr="008C0340" w:rsidRDefault="00303230" w:rsidP="00A93DB9">
      <w:pPr>
        <w:pStyle w:val="Heading1"/>
        <w:rPr>
          <w:b/>
          <w:color w:val="385623" w:themeColor="accent6" w:themeShade="80"/>
        </w:rPr>
      </w:pPr>
      <w:r w:rsidRPr="008C0340">
        <w:rPr>
          <w:b/>
          <w:color w:val="385623" w:themeColor="accent6" w:themeShade="80"/>
        </w:rPr>
        <w:t xml:space="preserve">Announcements </w:t>
      </w:r>
    </w:p>
    <w:p w14:paraId="71E9F93A" w14:textId="39AD8B36" w:rsidR="00A93DB9" w:rsidRPr="008C0340" w:rsidRDefault="00C10D12" w:rsidP="00A93DB9">
      <w:pPr>
        <w:pStyle w:val="ListParagraph"/>
        <w:numPr>
          <w:ilvl w:val="0"/>
          <w:numId w:val="1"/>
        </w:numPr>
        <w:spacing w:before="0"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NSSE Launch on Feb 24</w:t>
      </w:r>
    </w:p>
    <w:p w14:paraId="1E0D45A9" w14:textId="02A65F3C" w:rsidR="00FF3AFC" w:rsidRPr="008C0340" w:rsidRDefault="00DD643E" w:rsidP="0076593D">
      <w:pPr>
        <w:pStyle w:val="ListParagraph"/>
        <w:numPr>
          <w:ilvl w:val="1"/>
          <w:numId w:val="1"/>
        </w:numPr>
        <w:spacing w:before="0"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Brian Logan reported the NSSE will launch February 24</w:t>
      </w:r>
      <w:r w:rsidRPr="00DD643E">
        <w:rPr>
          <w:rFonts w:asciiTheme="majorHAnsi" w:hAnsiTheme="majorHAnsi"/>
          <w:sz w:val="24"/>
          <w:szCs w:val="24"/>
          <w:vertAlign w:val="superscript"/>
        </w:rPr>
        <w:t>th</w:t>
      </w:r>
      <w:r>
        <w:rPr>
          <w:rFonts w:asciiTheme="majorHAnsi" w:hAnsiTheme="majorHAnsi"/>
          <w:sz w:val="24"/>
          <w:szCs w:val="24"/>
        </w:rPr>
        <w:t>.</w:t>
      </w:r>
      <w:r w:rsidR="00E45558">
        <w:rPr>
          <w:rFonts w:asciiTheme="majorHAnsi" w:hAnsiTheme="majorHAnsi"/>
          <w:sz w:val="24"/>
          <w:szCs w:val="24"/>
        </w:rPr>
        <w:t xml:space="preserve"> The survey will be open for about six weeks</w:t>
      </w:r>
      <w:r w:rsidR="00B93AD4">
        <w:rPr>
          <w:rFonts w:asciiTheme="majorHAnsi" w:hAnsiTheme="majorHAnsi"/>
          <w:sz w:val="24"/>
          <w:szCs w:val="24"/>
        </w:rPr>
        <w:t xml:space="preserve"> and t</w:t>
      </w:r>
      <w:r w:rsidR="00E45558">
        <w:rPr>
          <w:rFonts w:asciiTheme="majorHAnsi" w:hAnsiTheme="majorHAnsi"/>
          <w:sz w:val="24"/>
          <w:szCs w:val="24"/>
        </w:rPr>
        <w:t>he results will be provided in the next academic year.</w:t>
      </w:r>
    </w:p>
    <w:p w14:paraId="4FFE3AE8" w14:textId="09DA04CD" w:rsidR="008B7A0F" w:rsidRDefault="00C10D12" w:rsidP="00E71B43">
      <w:pPr>
        <w:pStyle w:val="ListParagraph"/>
        <w:numPr>
          <w:ilvl w:val="0"/>
          <w:numId w:val="1"/>
        </w:numPr>
        <w:spacing w:before="0" w:after="0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Updates</w:t>
      </w:r>
      <w:r w:rsidR="00E71B43">
        <w:rPr>
          <w:rFonts w:asciiTheme="majorHAnsi" w:hAnsiTheme="majorHAnsi"/>
          <w:b/>
          <w:bCs/>
          <w:sz w:val="24"/>
          <w:szCs w:val="24"/>
        </w:rPr>
        <w:t xml:space="preserve"> on Specialized Accreditation</w:t>
      </w:r>
    </w:p>
    <w:p w14:paraId="138D42BB" w14:textId="3B34BA8F" w:rsidR="00E71B43" w:rsidRDefault="00C10D12" w:rsidP="00E71B43">
      <w:pPr>
        <w:pStyle w:val="ListParagraph"/>
        <w:numPr>
          <w:ilvl w:val="1"/>
          <w:numId w:val="1"/>
        </w:numPr>
        <w:spacing w:before="0" w:after="0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AACSB</w:t>
      </w:r>
      <w:r w:rsidR="00AE635A"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00AE635A">
        <w:rPr>
          <w:rFonts w:asciiTheme="majorHAnsi" w:hAnsiTheme="majorHAnsi"/>
          <w:sz w:val="24"/>
          <w:szCs w:val="24"/>
        </w:rPr>
        <w:t xml:space="preserve">– </w:t>
      </w:r>
      <w:r w:rsidR="00496A22">
        <w:rPr>
          <w:rFonts w:asciiTheme="majorHAnsi" w:hAnsiTheme="majorHAnsi"/>
          <w:sz w:val="24"/>
          <w:szCs w:val="24"/>
        </w:rPr>
        <w:t xml:space="preserve">Brian Logan </w:t>
      </w:r>
      <w:r w:rsidR="0042157A">
        <w:rPr>
          <w:rFonts w:asciiTheme="majorHAnsi" w:hAnsiTheme="majorHAnsi"/>
          <w:sz w:val="24"/>
          <w:szCs w:val="24"/>
        </w:rPr>
        <w:t xml:space="preserve">reported on behalf of Gerald Plumlee (who could not attend due to a scheduling conflict) </w:t>
      </w:r>
      <w:r w:rsidR="00920C3E">
        <w:rPr>
          <w:rFonts w:asciiTheme="majorHAnsi" w:hAnsiTheme="majorHAnsi"/>
          <w:sz w:val="24"/>
          <w:szCs w:val="24"/>
        </w:rPr>
        <w:t xml:space="preserve">that official notice has been received that </w:t>
      </w:r>
      <w:r w:rsidR="00161CAD">
        <w:rPr>
          <w:rFonts w:asciiTheme="majorHAnsi" w:hAnsiTheme="majorHAnsi"/>
          <w:sz w:val="24"/>
          <w:szCs w:val="24"/>
        </w:rPr>
        <w:t>accreditation has been extended for six more years.</w:t>
      </w:r>
    </w:p>
    <w:p w14:paraId="11634BFE" w14:textId="1D0D7375" w:rsidR="00D24FB2" w:rsidRPr="00C10D12" w:rsidRDefault="00C10D12" w:rsidP="00613F5D">
      <w:pPr>
        <w:pStyle w:val="ListParagraph"/>
        <w:numPr>
          <w:ilvl w:val="1"/>
          <w:numId w:val="1"/>
        </w:numPr>
        <w:spacing w:before="0" w:after="0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NACEP</w:t>
      </w:r>
      <w:r w:rsidR="00843F58">
        <w:rPr>
          <w:rFonts w:asciiTheme="majorHAnsi" w:hAnsiTheme="majorHAnsi"/>
          <w:sz w:val="24"/>
          <w:szCs w:val="24"/>
        </w:rPr>
        <w:t xml:space="preserve"> </w:t>
      </w:r>
      <w:r w:rsidR="005D5579">
        <w:rPr>
          <w:rFonts w:asciiTheme="majorHAnsi" w:hAnsiTheme="majorHAnsi"/>
          <w:sz w:val="24"/>
          <w:szCs w:val="24"/>
        </w:rPr>
        <w:t>–</w:t>
      </w:r>
      <w:r w:rsidR="00843F58">
        <w:rPr>
          <w:rFonts w:asciiTheme="majorHAnsi" w:hAnsiTheme="majorHAnsi"/>
          <w:sz w:val="24"/>
          <w:szCs w:val="24"/>
        </w:rPr>
        <w:t xml:space="preserve"> </w:t>
      </w:r>
      <w:r w:rsidR="001003A6">
        <w:rPr>
          <w:rFonts w:asciiTheme="majorHAnsi" w:hAnsiTheme="majorHAnsi"/>
          <w:sz w:val="24"/>
          <w:szCs w:val="24"/>
        </w:rPr>
        <w:t xml:space="preserve">Sarah Jennings reported </w:t>
      </w:r>
      <w:r w:rsidR="00783C44">
        <w:rPr>
          <w:rFonts w:asciiTheme="majorHAnsi" w:hAnsiTheme="majorHAnsi"/>
          <w:sz w:val="24"/>
          <w:szCs w:val="24"/>
        </w:rPr>
        <w:t xml:space="preserve">the visit </w:t>
      </w:r>
      <w:r w:rsidR="007D7B7F">
        <w:rPr>
          <w:rFonts w:asciiTheme="majorHAnsi" w:hAnsiTheme="majorHAnsi"/>
          <w:sz w:val="24"/>
          <w:szCs w:val="24"/>
        </w:rPr>
        <w:t>took place February</w:t>
      </w:r>
      <w:r w:rsidR="005036D2">
        <w:rPr>
          <w:rFonts w:asciiTheme="majorHAnsi" w:hAnsiTheme="majorHAnsi"/>
          <w:sz w:val="24"/>
          <w:szCs w:val="24"/>
        </w:rPr>
        <w:t xml:space="preserve"> 4</w:t>
      </w:r>
      <w:r w:rsidR="005036D2" w:rsidRPr="005036D2">
        <w:rPr>
          <w:rFonts w:asciiTheme="majorHAnsi" w:hAnsiTheme="majorHAnsi"/>
          <w:sz w:val="24"/>
          <w:szCs w:val="24"/>
          <w:vertAlign w:val="superscript"/>
        </w:rPr>
        <w:t>th</w:t>
      </w:r>
      <w:r w:rsidR="005036D2">
        <w:rPr>
          <w:rFonts w:asciiTheme="majorHAnsi" w:hAnsiTheme="majorHAnsi"/>
          <w:sz w:val="24"/>
          <w:szCs w:val="24"/>
        </w:rPr>
        <w:t xml:space="preserve">. </w:t>
      </w:r>
      <w:r w:rsidR="00CA330F">
        <w:rPr>
          <w:rFonts w:asciiTheme="majorHAnsi" w:hAnsiTheme="majorHAnsi"/>
          <w:sz w:val="24"/>
          <w:szCs w:val="24"/>
        </w:rPr>
        <w:t>During the exit meeting the visit team had two clarifying questions and the department was able to answer them to the visit te</w:t>
      </w:r>
      <w:r w:rsidR="007F7C68">
        <w:rPr>
          <w:rFonts w:asciiTheme="majorHAnsi" w:hAnsiTheme="majorHAnsi"/>
          <w:sz w:val="24"/>
          <w:szCs w:val="24"/>
        </w:rPr>
        <w:t>a</w:t>
      </w:r>
      <w:r w:rsidR="00CA330F">
        <w:rPr>
          <w:rFonts w:asciiTheme="majorHAnsi" w:hAnsiTheme="majorHAnsi"/>
          <w:sz w:val="24"/>
          <w:szCs w:val="24"/>
        </w:rPr>
        <w:t>m</w:t>
      </w:r>
      <w:r w:rsidR="007F7C68">
        <w:rPr>
          <w:rFonts w:asciiTheme="majorHAnsi" w:hAnsiTheme="majorHAnsi"/>
          <w:sz w:val="24"/>
          <w:szCs w:val="24"/>
        </w:rPr>
        <w:t>’</w:t>
      </w:r>
      <w:r w:rsidR="00CA330F">
        <w:rPr>
          <w:rFonts w:asciiTheme="majorHAnsi" w:hAnsiTheme="majorHAnsi"/>
          <w:sz w:val="24"/>
          <w:szCs w:val="24"/>
        </w:rPr>
        <w:t xml:space="preserve">s satisfaction. </w:t>
      </w:r>
      <w:r w:rsidR="00AA7A75">
        <w:rPr>
          <w:rFonts w:asciiTheme="majorHAnsi" w:hAnsiTheme="majorHAnsi"/>
          <w:sz w:val="24"/>
          <w:szCs w:val="24"/>
        </w:rPr>
        <w:t xml:space="preserve">The report is now being </w:t>
      </w:r>
      <w:r w:rsidR="0000707A">
        <w:rPr>
          <w:rFonts w:asciiTheme="majorHAnsi" w:hAnsiTheme="majorHAnsi"/>
          <w:sz w:val="24"/>
          <w:szCs w:val="24"/>
        </w:rPr>
        <w:t>written,</w:t>
      </w:r>
      <w:r w:rsidR="00AA7A75">
        <w:rPr>
          <w:rFonts w:asciiTheme="majorHAnsi" w:hAnsiTheme="majorHAnsi"/>
          <w:sz w:val="24"/>
          <w:szCs w:val="24"/>
        </w:rPr>
        <w:t xml:space="preserve"> and </w:t>
      </w:r>
      <w:r w:rsidR="00206E2A">
        <w:rPr>
          <w:rFonts w:asciiTheme="majorHAnsi" w:hAnsiTheme="majorHAnsi"/>
          <w:sz w:val="24"/>
          <w:szCs w:val="24"/>
        </w:rPr>
        <w:t>the department will find out the results in May.</w:t>
      </w:r>
    </w:p>
    <w:p w14:paraId="3609A6F2" w14:textId="17F69119" w:rsidR="00C10D12" w:rsidRDefault="00C10D12" w:rsidP="00613F5D">
      <w:pPr>
        <w:pStyle w:val="ListParagraph"/>
        <w:numPr>
          <w:ilvl w:val="1"/>
          <w:numId w:val="1"/>
        </w:numPr>
        <w:spacing w:before="0" w:after="0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AAQEP </w:t>
      </w:r>
      <w:r w:rsidR="00F125D6">
        <w:rPr>
          <w:rFonts w:asciiTheme="majorHAnsi" w:hAnsiTheme="majorHAnsi"/>
          <w:b/>
          <w:bCs/>
          <w:sz w:val="24"/>
          <w:szCs w:val="24"/>
        </w:rPr>
        <w:t>–</w:t>
      </w:r>
      <w:r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00F125D6" w:rsidRPr="00F125D6">
        <w:rPr>
          <w:rFonts w:asciiTheme="majorHAnsi" w:hAnsiTheme="majorHAnsi"/>
          <w:sz w:val="24"/>
          <w:szCs w:val="24"/>
        </w:rPr>
        <w:t>Brian Logan reported</w:t>
      </w:r>
      <w:r w:rsidR="00F125D6">
        <w:rPr>
          <w:rFonts w:asciiTheme="majorHAnsi" w:hAnsiTheme="majorHAnsi"/>
          <w:sz w:val="24"/>
          <w:szCs w:val="24"/>
        </w:rPr>
        <w:t xml:space="preserve"> the initial accreditation report is due March </w:t>
      </w:r>
      <w:r w:rsidR="003D2704">
        <w:rPr>
          <w:rFonts w:asciiTheme="majorHAnsi" w:hAnsiTheme="majorHAnsi"/>
          <w:sz w:val="24"/>
          <w:szCs w:val="24"/>
        </w:rPr>
        <w:t>10</w:t>
      </w:r>
      <w:r w:rsidR="003D2704" w:rsidRPr="00F125D6">
        <w:rPr>
          <w:rFonts w:asciiTheme="majorHAnsi" w:hAnsiTheme="majorHAnsi"/>
          <w:sz w:val="24"/>
          <w:szCs w:val="24"/>
          <w:vertAlign w:val="superscript"/>
        </w:rPr>
        <w:t>t</w:t>
      </w:r>
      <w:r w:rsidR="003D2704">
        <w:rPr>
          <w:rFonts w:asciiTheme="majorHAnsi" w:hAnsiTheme="majorHAnsi"/>
          <w:sz w:val="24"/>
          <w:szCs w:val="24"/>
          <w:vertAlign w:val="superscript"/>
        </w:rPr>
        <w:t>h</w:t>
      </w:r>
      <w:r w:rsidR="00DB414B">
        <w:rPr>
          <w:rFonts w:asciiTheme="majorHAnsi" w:hAnsiTheme="majorHAnsi"/>
          <w:sz w:val="24"/>
          <w:szCs w:val="24"/>
        </w:rPr>
        <w:t xml:space="preserve">, </w:t>
      </w:r>
      <w:r w:rsidR="00F125D6">
        <w:rPr>
          <w:rFonts w:asciiTheme="majorHAnsi" w:hAnsiTheme="majorHAnsi"/>
          <w:sz w:val="24"/>
          <w:szCs w:val="24"/>
        </w:rPr>
        <w:t>and the site visit will be September 9</w:t>
      </w:r>
      <w:r w:rsidR="007F7C68" w:rsidRPr="007F7C68">
        <w:rPr>
          <w:rFonts w:asciiTheme="majorHAnsi" w:hAnsiTheme="majorHAnsi"/>
          <w:sz w:val="24"/>
          <w:szCs w:val="24"/>
          <w:vertAlign w:val="superscript"/>
        </w:rPr>
        <w:t>th</w:t>
      </w:r>
      <w:r w:rsidR="007F7C68">
        <w:rPr>
          <w:rFonts w:asciiTheme="majorHAnsi" w:hAnsiTheme="majorHAnsi"/>
          <w:sz w:val="24"/>
          <w:szCs w:val="24"/>
        </w:rPr>
        <w:t xml:space="preserve"> &amp; </w:t>
      </w:r>
      <w:r w:rsidR="00F125D6">
        <w:rPr>
          <w:rFonts w:asciiTheme="majorHAnsi" w:hAnsiTheme="majorHAnsi"/>
          <w:sz w:val="24"/>
          <w:szCs w:val="24"/>
        </w:rPr>
        <w:t>10</w:t>
      </w:r>
      <w:r w:rsidR="007F7C68" w:rsidRPr="007F7C68">
        <w:rPr>
          <w:rFonts w:asciiTheme="majorHAnsi" w:hAnsiTheme="majorHAnsi"/>
          <w:sz w:val="24"/>
          <w:szCs w:val="24"/>
          <w:vertAlign w:val="superscript"/>
        </w:rPr>
        <w:t>th</w:t>
      </w:r>
      <w:r w:rsidR="007F7C68">
        <w:rPr>
          <w:rFonts w:asciiTheme="majorHAnsi" w:hAnsiTheme="majorHAnsi"/>
          <w:sz w:val="24"/>
          <w:szCs w:val="24"/>
        </w:rPr>
        <w:t>.</w:t>
      </w:r>
      <w:r w:rsidR="00F125D6">
        <w:rPr>
          <w:rFonts w:asciiTheme="majorHAnsi" w:hAnsiTheme="majorHAnsi"/>
          <w:sz w:val="24"/>
          <w:szCs w:val="24"/>
        </w:rPr>
        <w:t xml:space="preserve"> </w:t>
      </w:r>
    </w:p>
    <w:p w14:paraId="097C2687" w14:textId="32A4B12F" w:rsidR="00613F5D" w:rsidRDefault="00613F5D" w:rsidP="00613F5D">
      <w:pPr>
        <w:pStyle w:val="ListParagraph"/>
        <w:numPr>
          <w:ilvl w:val="0"/>
          <w:numId w:val="1"/>
        </w:numPr>
        <w:spacing w:before="0" w:after="0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Strategic Planning and Mission &amp; Vision Review</w:t>
      </w:r>
    </w:p>
    <w:p w14:paraId="4A678A7E" w14:textId="6AC84EBD" w:rsidR="00A567CE" w:rsidRPr="005B296F" w:rsidRDefault="00A567CE" w:rsidP="00A567CE">
      <w:pPr>
        <w:pStyle w:val="ListParagraph"/>
        <w:numPr>
          <w:ilvl w:val="1"/>
          <w:numId w:val="1"/>
        </w:numPr>
        <w:spacing w:before="0" w:after="0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John </w:t>
      </w:r>
      <w:r w:rsidR="0091358D">
        <w:rPr>
          <w:rFonts w:asciiTheme="majorHAnsi" w:hAnsiTheme="majorHAnsi"/>
          <w:sz w:val="24"/>
          <w:szCs w:val="24"/>
        </w:rPr>
        <w:t xml:space="preserve">Schneiderwind reported </w:t>
      </w:r>
      <w:r w:rsidR="001C7963">
        <w:rPr>
          <w:rFonts w:asciiTheme="majorHAnsi" w:hAnsiTheme="majorHAnsi"/>
          <w:sz w:val="24"/>
          <w:szCs w:val="24"/>
        </w:rPr>
        <w:t xml:space="preserve">the mission statement </w:t>
      </w:r>
      <w:r w:rsidR="00002FCE">
        <w:rPr>
          <w:rFonts w:asciiTheme="majorHAnsi" w:hAnsiTheme="majorHAnsi"/>
          <w:sz w:val="24"/>
          <w:szCs w:val="24"/>
        </w:rPr>
        <w:t>survey was sent out and ended January 31</w:t>
      </w:r>
      <w:r w:rsidR="00002FCE" w:rsidRPr="00002FCE">
        <w:rPr>
          <w:rFonts w:asciiTheme="majorHAnsi" w:hAnsiTheme="majorHAnsi"/>
          <w:sz w:val="24"/>
          <w:szCs w:val="24"/>
          <w:vertAlign w:val="superscript"/>
        </w:rPr>
        <w:t>st</w:t>
      </w:r>
      <w:r w:rsidR="00002FCE">
        <w:rPr>
          <w:rFonts w:asciiTheme="majorHAnsi" w:hAnsiTheme="majorHAnsi"/>
          <w:sz w:val="24"/>
          <w:szCs w:val="24"/>
        </w:rPr>
        <w:t xml:space="preserve">. There were 87 </w:t>
      </w:r>
      <w:r w:rsidR="000B611B">
        <w:rPr>
          <w:rFonts w:asciiTheme="majorHAnsi" w:hAnsiTheme="majorHAnsi"/>
          <w:sz w:val="24"/>
          <w:szCs w:val="24"/>
        </w:rPr>
        <w:t>respondents,</w:t>
      </w:r>
      <w:r w:rsidR="00002FCE">
        <w:rPr>
          <w:rFonts w:asciiTheme="majorHAnsi" w:hAnsiTheme="majorHAnsi"/>
          <w:sz w:val="24"/>
          <w:szCs w:val="24"/>
        </w:rPr>
        <w:t xml:space="preserve"> which was down from the vision statement survey but still a healthy amount of the campus community. </w:t>
      </w:r>
      <w:r w:rsidR="004A2DF7">
        <w:rPr>
          <w:rFonts w:asciiTheme="majorHAnsi" w:hAnsiTheme="majorHAnsi"/>
          <w:sz w:val="24"/>
          <w:szCs w:val="24"/>
        </w:rPr>
        <w:t xml:space="preserve">The overall survey feedback was to shorten the mission statement and include </w:t>
      </w:r>
      <w:r w:rsidR="009B4194">
        <w:rPr>
          <w:rFonts w:asciiTheme="majorHAnsi" w:hAnsiTheme="majorHAnsi"/>
          <w:sz w:val="24"/>
          <w:szCs w:val="24"/>
        </w:rPr>
        <w:t>a list of core values that SAU believes in.</w:t>
      </w:r>
      <w:r w:rsidR="00801857">
        <w:rPr>
          <w:rFonts w:asciiTheme="majorHAnsi" w:hAnsiTheme="majorHAnsi"/>
          <w:sz w:val="24"/>
          <w:szCs w:val="24"/>
        </w:rPr>
        <w:t xml:space="preserve"> A draft mission and core values statement is being prepared and feedback will be </w:t>
      </w:r>
      <w:r w:rsidR="00683E0D">
        <w:rPr>
          <w:rFonts w:asciiTheme="majorHAnsi" w:hAnsiTheme="majorHAnsi"/>
          <w:sz w:val="24"/>
          <w:szCs w:val="24"/>
        </w:rPr>
        <w:t xml:space="preserve">asked for when it is complete. </w:t>
      </w:r>
      <w:r w:rsidR="004618C2">
        <w:rPr>
          <w:rFonts w:asciiTheme="majorHAnsi" w:hAnsiTheme="majorHAnsi"/>
          <w:sz w:val="24"/>
          <w:szCs w:val="24"/>
        </w:rPr>
        <w:t xml:space="preserve">In addition, the team is looking at the strategic plan itself </w:t>
      </w:r>
      <w:r w:rsidR="004177B8">
        <w:rPr>
          <w:rFonts w:asciiTheme="majorHAnsi" w:hAnsiTheme="majorHAnsi"/>
          <w:sz w:val="24"/>
          <w:szCs w:val="24"/>
        </w:rPr>
        <w:t>and what areas to look at based</w:t>
      </w:r>
      <w:r w:rsidR="004D23F6">
        <w:rPr>
          <w:rFonts w:asciiTheme="majorHAnsi" w:hAnsiTheme="majorHAnsi"/>
          <w:sz w:val="24"/>
          <w:szCs w:val="24"/>
        </w:rPr>
        <w:t xml:space="preserve"> on feedback to make new surveys</w:t>
      </w:r>
      <w:r w:rsidR="00952AB2">
        <w:rPr>
          <w:rFonts w:asciiTheme="majorHAnsi" w:hAnsiTheme="majorHAnsi"/>
          <w:sz w:val="24"/>
          <w:szCs w:val="24"/>
        </w:rPr>
        <w:t xml:space="preserve"> </w:t>
      </w:r>
      <w:r w:rsidR="004D23F6">
        <w:rPr>
          <w:rFonts w:asciiTheme="majorHAnsi" w:hAnsiTheme="majorHAnsi"/>
          <w:sz w:val="24"/>
          <w:szCs w:val="24"/>
        </w:rPr>
        <w:t>that can be built around specific goals.</w:t>
      </w:r>
    </w:p>
    <w:p w14:paraId="38F9B631" w14:textId="5A94E69F" w:rsidR="005B296F" w:rsidRDefault="005B296F" w:rsidP="00A567CE">
      <w:pPr>
        <w:pStyle w:val="ListParagraph"/>
        <w:numPr>
          <w:ilvl w:val="1"/>
          <w:numId w:val="1"/>
        </w:numPr>
        <w:spacing w:before="0" w:after="0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Brian Logan </w:t>
      </w:r>
      <w:r w:rsidR="00E41C44">
        <w:rPr>
          <w:rFonts w:asciiTheme="majorHAnsi" w:hAnsiTheme="majorHAnsi"/>
          <w:sz w:val="24"/>
          <w:szCs w:val="24"/>
        </w:rPr>
        <w:t>commented that</w:t>
      </w:r>
      <w:r>
        <w:rPr>
          <w:rFonts w:asciiTheme="majorHAnsi" w:hAnsiTheme="majorHAnsi"/>
          <w:sz w:val="24"/>
          <w:szCs w:val="24"/>
        </w:rPr>
        <w:t xml:space="preserve"> </w:t>
      </w:r>
      <w:r w:rsidR="00720D6A">
        <w:rPr>
          <w:rFonts w:asciiTheme="majorHAnsi" w:hAnsiTheme="majorHAnsi"/>
          <w:sz w:val="24"/>
          <w:szCs w:val="24"/>
        </w:rPr>
        <w:t xml:space="preserve">both the vision and mission statement processes have received positive feedback from the campus community and people are happy they are getting to be involved and have a voice in the process. Due to this response, </w:t>
      </w:r>
      <w:r w:rsidR="00602F5B">
        <w:rPr>
          <w:rFonts w:asciiTheme="majorHAnsi" w:hAnsiTheme="majorHAnsi"/>
          <w:sz w:val="24"/>
          <w:szCs w:val="24"/>
        </w:rPr>
        <w:t xml:space="preserve">there is a positive outlook </w:t>
      </w:r>
      <w:r w:rsidR="0000707A">
        <w:rPr>
          <w:rFonts w:asciiTheme="majorHAnsi" w:hAnsiTheme="majorHAnsi"/>
          <w:sz w:val="24"/>
          <w:szCs w:val="24"/>
        </w:rPr>
        <w:t>for</w:t>
      </w:r>
      <w:r w:rsidR="00602F5B">
        <w:rPr>
          <w:rFonts w:asciiTheme="majorHAnsi" w:hAnsiTheme="majorHAnsi"/>
          <w:sz w:val="24"/>
          <w:szCs w:val="24"/>
        </w:rPr>
        <w:t xml:space="preserve"> receiving participation in the future and good buy</w:t>
      </w:r>
      <w:r w:rsidR="006E401B">
        <w:rPr>
          <w:rFonts w:asciiTheme="majorHAnsi" w:hAnsiTheme="majorHAnsi"/>
          <w:sz w:val="24"/>
          <w:szCs w:val="24"/>
        </w:rPr>
        <w:t>-</w:t>
      </w:r>
      <w:r w:rsidR="00602F5B">
        <w:rPr>
          <w:rFonts w:asciiTheme="majorHAnsi" w:hAnsiTheme="majorHAnsi"/>
          <w:sz w:val="24"/>
          <w:szCs w:val="24"/>
        </w:rPr>
        <w:t xml:space="preserve">in to the new statements that are being </w:t>
      </w:r>
      <w:proofErr w:type="gramStart"/>
      <w:r w:rsidR="00602F5B">
        <w:rPr>
          <w:rFonts w:asciiTheme="majorHAnsi" w:hAnsiTheme="majorHAnsi"/>
          <w:sz w:val="24"/>
          <w:szCs w:val="24"/>
        </w:rPr>
        <w:t>created</w:t>
      </w:r>
      <w:proofErr w:type="gramEnd"/>
      <w:r w:rsidR="00602F5B">
        <w:rPr>
          <w:rFonts w:asciiTheme="majorHAnsi" w:hAnsiTheme="majorHAnsi"/>
          <w:sz w:val="24"/>
          <w:szCs w:val="24"/>
        </w:rPr>
        <w:t>.</w:t>
      </w:r>
    </w:p>
    <w:p w14:paraId="029DDC77" w14:textId="345CAF81" w:rsidR="00613F5D" w:rsidRDefault="00613F5D" w:rsidP="00613F5D">
      <w:pPr>
        <w:pStyle w:val="ListParagraph"/>
        <w:numPr>
          <w:ilvl w:val="0"/>
          <w:numId w:val="1"/>
        </w:numPr>
        <w:spacing w:before="0" w:after="0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CESS Comparison Group Update</w:t>
      </w:r>
    </w:p>
    <w:p w14:paraId="2B5A31CB" w14:textId="38105D6F" w:rsidR="00FE3EAD" w:rsidRDefault="004D23F6" w:rsidP="00FE3EAD">
      <w:pPr>
        <w:pStyle w:val="ListParagraph"/>
        <w:numPr>
          <w:ilvl w:val="1"/>
          <w:numId w:val="1"/>
        </w:numPr>
        <w:spacing w:before="0" w:after="0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Brian Logan </w:t>
      </w:r>
      <w:r w:rsidR="007561D1">
        <w:rPr>
          <w:rFonts w:asciiTheme="majorHAnsi" w:hAnsiTheme="majorHAnsi"/>
          <w:sz w:val="24"/>
          <w:szCs w:val="24"/>
        </w:rPr>
        <w:t xml:space="preserve">reported </w:t>
      </w:r>
      <w:r w:rsidR="002859A8">
        <w:rPr>
          <w:rFonts w:asciiTheme="majorHAnsi" w:hAnsiTheme="majorHAnsi"/>
          <w:sz w:val="24"/>
          <w:szCs w:val="24"/>
        </w:rPr>
        <w:t>an updated CESS Comparison Group</w:t>
      </w:r>
      <w:r w:rsidR="004B7A41">
        <w:rPr>
          <w:rFonts w:asciiTheme="majorHAnsi" w:hAnsiTheme="majorHAnsi"/>
          <w:sz w:val="24"/>
          <w:szCs w:val="24"/>
        </w:rPr>
        <w:t xml:space="preserve"> has been provided that includes </w:t>
      </w:r>
      <w:r w:rsidR="001E3F05">
        <w:rPr>
          <w:rFonts w:asciiTheme="majorHAnsi" w:hAnsiTheme="majorHAnsi"/>
          <w:sz w:val="24"/>
          <w:szCs w:val="24"/>
        </w:rPr>
        <w:t>the</w:t>
      </w:r>
      <w:r w:rsidR="004B7A41">
        <w:rPr>
          <w:rFonts w:asciiTheme="majorHAnsi" w:hAnsiTheme="majorHAnsi"/>
          <w:sz w:val="24"/>
          <w:szCs w:val="24"/>
        </w:rPr>
        <w:t xml:space="preserve"> full comparison </w:t>
      </w:r>
      <w:r w:rsidR="001E3F05">
        <w:rPr>
          <w:rFonts w:asciiTheme="majorHAnsi" w:hAnsiTheme="majorHAnsi"/>
          <w:sz w:val="24"/>
          <w:szCs w:val="24"/>
        </w:rPr>
        <w:t>report</w:t>
      </w:r>
      <w:r w:rsidR="004B7A41">
        <w:rPr>
          <w:rFonts w:asciiTheme="majorHAnsi" w:hAnsiTheme="majorHAnsi"/>
          <w:sz w:val="24"/>
          <w:szCs w:val="24"/>
        </w:rPr>
        <w:t xml:space="preserve"> with all schools that participated in the surve</w:t>
      </w:r>
      <w:r w:rsidR="00BE3CDF">
        <w:rPr>
          <w:rFonts w:asciiTheme="majorHAnsi" w:hAnsiTheme="majorHAnsi"/>
          <w:sz w:val="24"/>
          <w:szCs w:val="24"/>
        </w:rPr>
        <w:t>y.</w:t>
      </w:r>
      <w:r w:rsidR="008D36E0">
        <w:rPr>
          <w:rFonts w:asciiTheme="majorHAnsi" w:hAnsiTheme="majorHAnsi"/>
          <w:sz w:val="24"/>
          <w:szCs w:val="24"/>
        </w:rPr>
        <w:t xml:space="preserve"> There were no </w:t>
      </w:r>
      <w:r w:rsidR="008A1BE1">
        <w:rPr>
          <w:rFonts w:asciiTheme="majorHAnsi" w:hAnsiTheme="majorHAnsi"/>
          <w:sz w:val="24"/>
          <w:szCs w:val="24"/>
        </w:rPr>
        <w:t>significant</w:t>
      </w:r>
      <w:r w:rsidR="008D36E0">
        <w:rPr>
          <w:rFonts w:asciiTheme="majorHAnsi" w:hAnsiTheme="majorHAnsi"/>
          <w:sz w:val="24"/>
          <w:szCs w:val="24"/>
        </w:rPr>
        <w:t xml:space="preserve"> changes from the </w:t>
      </w:r>
      <w:r w:rsidR="008A1BE1">
        <w:rPr>
          <w:rFonts w:asciiTheme="majorHAnsi" w:hAnsiTheme="majorHAnsi"/>
          <w:sz w:val="24"/>
          <w:szCs w:val="24"/>
        </w:rPr>
        <w:t>update</w:t>
      </w:r>
      <w:r w:rsidR="006053D9">
        <w:rPr>
          <w:rFonts w:asciiTheme="majorHAnsi" w:hAnsiTheme="majorHAnsi"/>
          <w:sz w:val="24"/>
          <w:szCs w:val="24"/>
        </w:rPr>
        <w:t>. O</w:t>
      </w:r>
      <w:r w:rsidR="008D36E0">
        <w:rPr>
          <w:rFonts w:asciiTheme="majorHAnsi" w:hAnsiTheme="majorHAnsi"/>
          <w:sz w:val="24"/>
          <w:szCs w:val="24"/>
        </w:rPr>
        <w:t>nly two slides were affected (Slides 1</w:t>
      </w:r>
      <w:r w:rsidR="00C51E13">
        <w:rPr>
          <w:rFonts w:asciiTheme="majorHAnsi" w:hAnsiTheme="majorHAnsi"/>
          <w:sz w:val="24"/>
          <w:szCs w:val="24"/>
        </w:rPr>
        <w:t>2</w:t>
      </w:r>
      <w:r w:rsidR="008D36E0">
        <w:rPr>
          <w:rFonts w:asciiTheme="majorHAnsi" w:hAnsiTheme="majorHAnsi"/>
          <w:sz w:val="24"/>
          <w:szCs w:val="24"/>
        </w:rPr>
        <w:t xml:space="preserve"> &amp; 1</w:t>
      </w:r>
      <w:r w:rsidR="00C51E13">
        <w:rPr>
          <w:rFonts w:asciiTheme="majorHAnsi" w:hAnsiTheme="majorHAnsi"/>
          <w:sz w:val="24"/>
          <w:szCs w:val="24"/>
        </w:rPr>
        <w:t>3</w:t>
      </w:r>
      <w:r w:rsidR="006053D9">
        <w:rPr>
          <w:rFonts w:asciiTheme="majorHAnsi" w:hAnsiTheme="majorHAnsi"/>
          <w:sz w:val="24"/>
          <w:szCs w:val="24"/>
        </w:rPr>
        <w:t xml:space="preserve">) and they still had similar results </w:t>
      </w:r>
      <w:r w:rsidR="00D20EFA">
        <w:rPr>
          <w:rFonts w:asciiTheme="majorHAnsi" w:hAnsiTheme="majorHAnsi"/>
          <w:sz w:val="24"/>
          <w:szCs w:val="24"/>
        </w:rPr>
        <w:t>to</w:t>
      </w:r>
      <w:r w:rsidR="006053D9">
        <w:rPr>
          <w:rFonts w:asciiTheme="majorHAnsi" w:hAnsiTheme="majorHAnsi"/>
          <w:sz w:val="24"/>
          <w:szCs w:val="24"/>
        </w:rPr>
        <w:t xml:space="preserve"> before.</w:t>
      </w:r>
    </w:p>
    <w:p w14:paraId="56D5F15F" w14:textId="5A05A4ED" w:rsidR="00613F5D" w:rsidRDefault="00613F5D" w:rsidP="00613F5D">
      <w:pPr>
        <w:pStyle w:val="ListParagraph"/>
        <w:numPr>
          <w:ilvl w:val="0"/>
          <w:numId w:val="1"/>
        </w:numPr>
        <w:spacing w:before="0" w:after="0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HLC </w:t>
      </w:r>
      <w:r w:rsidR="00473D87">
        <w:rPr>
          <w:rFonts w:asciiTheme="majorHAnsi" w:hAnsiTheme="majorHAnsi"/>
          <w:b/>
          <w:bCs/>
          <w:sz w:val="24"/>
          <w:szCs w:val="24"/>
        </w:rPr>
        <w:t>Criteria Update</w:t>
      </w:r>
    </w:p>
    <w:p w14:paraId="7697F87C" w14:textId="3E8862C8" w:rsidR="009E2CF4" w:rsidRDefault="000F6B23" w:rsidP="009E2CF4">
      <w:pPr>
        <w:pStyle w:val="ListParagraph"/>
        <w:numPr>
          <w:ilvl w:val="1"/>
          <w:numId w:val="1"/>
        </w:numPr>
        <w:spacing w:before="0" w:after="0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Jennifer </w:t>
      </w:r>
      <w:proofErr w:type="spellStart"/>
      <w:r>
        <w:rPr>
          <w:rFonts w:asciiTheme="majorHAnsi" w:hAnsiTheme="majorHAnsi"/>
          <w:sz w:val="24"/>
          <w:szCs w:val="24"/>
        </w:rPr>
        <w:t>Rowsam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gramStart"/>
      <w:r>
        <w:rPr>
          <w:rFonts w:asciiTheme="majorHAnsi" w:hAnsiTheme="majorHAnsi"/>
          <w:sz w:val="24"/>
          <w:szCs w:val="24"/>
        </w:rPr>
        <w:t>reported</w:t>
      </w:r>
      <w:proofErr w:type="gramEnd"/>
      <w:r>
        <w:rPr>
          <w:rFonts w:asciiTheme="majorHAnsi" w:hAnsiTheme="majorHAnsi"/>
          <w:sz w:val="24"/>
          <w:szCs w:val="24"/>
        </w:rPr>
        <w:t xml:space="preserve"> </w:t>
      </w:r>
      <w:r w:rsidR="00C779F0">
        <w:rPr>
          <w:rFonts w:asciiTheme="majorHAnsi" w:hAnsiTheme="majorHAnsi"/>
          <w:sz w:val="24"/>
          <w:szCs w:val="24"/>
        </w:rPr>
        <w:t xml:space="preserve">the team watched the HLC criteria webinars. From the webinars </w:t>
      </w:r>
      <w:r w:rsidR="00032F3E">
        <w:rPr>
          <w:rFonts w:asciiTheme="majorHAnsi" w:hAnsiTheme="majorHAnsi"/>
          <w:sz w:val="24"/>
          <w:szCs w:val="24"/>
        </w:rPr>
        <w:t xml:space="preserve">the biggest change noticed </w:t>
      </w:r>
      <w:r w:rsidR="00FF3E09">
        <w:rPr>
          <w:rFonts w:asciiTheme="majorHAnsi" w:hAnsiTheme="majorHAnsi"/>
          <w:sz w:val="24"/>
          <w:szCs w:val="24"/>
        </w:rPr>
        <w:t>is that</w:t>
      </w:r>
      <w:r w:rsidR="00032F3E">
        <w:rPr>
          <w:rFonts w:asciiTheme="majorHAnsi" w:hAnsiTheme="majorHAnsi"/>
          <w:sz w:val="24"/>
          <w:szCs w:val="24"/>
        </w:rPr>
        <w:t xml:space="preserve"> the mission is woven </w:t>
      </w:r>
      <w:proofErr w:type="gramStart"/>
      <w:r w:rsidR="00032F3E">
        <w:rPr>
          <w:rFonts w:asciiTheme="majorHAnsi" w:hAnsiTheme="majorHAnsi"/>
          <w:sz w:val="24"/>
          <w:szCs w:val="24"/>
        </w:rPr>
        <w:t>throughout</w:t>
      </w:r>
      <w:proofErr w:type="gramEnd"/>
      <w:r w:rsidR="00032F3E">
        <w:rPr>
          <w:rFonts w:asciiTheme="majorHAnsi" w:hAnsiTheme="majorHAnsi"/>
          <w:sz w:val="24"/>
          <w:szCs w:val="24"/>
        </w:rPr>
        <w:t xml:space="preserve"> more explicitly</w:t>
      </w:r>
      <w:r w:rsidR="009363AE">
        <w:rPr>
          <w:rFonts w:asciiTheme="majorHAnsi" w:hAnsiTheme="majorHAnsi"/>
          <w:sz w:val="24"/>
          <w:szCs w:val="24"/>
        </w:rPr>
        <w:t>, meaning that the criteria should be talked about in the context of the campus mission.</w:t>
      </w:r>
      <w:r w:rsidR="00FF3E09">
        <w:rPr>
          <w:rFonts w:asciiTheme="majorHAnsi" w:hAnsiTheme="majorHAnsi"/>
          <w:sz w:val="24"/>
          <w:szCs w:val="24"/>
        </w:rPr>
        <w:t xml:space="preserve"> Otherwise, there were only slight wording </w:t>
      </w:r>
      <w:r w:rsidR="000B611B">
        <w:rPr>
          <w:rFonts w:asciiTheme="majorHAnsi" w:hAnsiTheme="majorHAnsi"/>
          <w:sz w:val="24"/>
          <w:szCs w:val="24"/>
        </w:rPr>
        <w:t>changes,</w:t>
      </w:r>
      <w:r w:rsidR="00FF3E09">
        <w:rPr>
          <w:rFonts w:asciiTheme="majorHAnsi" w:hAnsiTheme="majorHAnsi"/>
          <w:sz w:val="24"/>
          <w:szCs w:val="24"/>
        </w:rPr>
        <w:t xml:space="preserve"> and some items had been moved around. The reporting form will open in </w:t>
      </w:r>
      <w:r w:rsidR="000B611B">
        <w:rPr>
          <w:rFonts w:asciiTheme="majorHAnsi" w:hAnsiTheme="majorHAnsi"/>
          <w:sz w:val="24"/>
          <w:szCs w:val="24"/>
        </w:rPr>
        <w:t>March,</w:t>
      </w:r>
      <w:r w:rsidR="00FF3E09">
        <w:rPr>
          <w:rFonts w:asciiTheme="majorHAnsi" w:hAnsiTheme="majorHAnsi"/>
          <w:sz w:val="24"/>
          <w:szCs w:val="24"/>
        </w:rPr>
        <w:t xml:space="preserve"> and it is due April 4</w:t>
      </w:r>
      <w:r w:rsidR="00FF3E09" w:rsidRPr="00FF3E09">
        <w:rPr>
          <w:rFonts w:asciiTheme="majorHAnsi" w:hAnsiTheme="majorHAnsi"/>
          <w:sz w:val="24"/>
          <w:szCs w:val="24"/>
          <w:vertAlign w:val="superscript"/>
        </w:rPr>
        <w:t>th</w:t>
      </w:r>
      <w:r w:rsidR="00FF3E09">
        <w:rPr>
          <w:rFonts w:asciiTheme="majorHAnsi" w:hAnsiTheme="majorHAnsi"/>
          <w:sz w:val="24"/>
          <w:szCs w:val="24"/>
        </w:rPr>
        <w:t xml:space="preserve">. More information will be acquired during the HLC Conference in April and </w:t>
      </w:r>
      <w:r w:rsidR="00303672">
        <w:rPr>
          <w:rFonts w:asciiTheme="majorHAnsi" w:hAnsiTheme="majorHAnsi"/>
          <w:sz w:val="24"/>
          <w:szCs w:val="24"/>
        </w:rPr>
        <w:t>will then be reported.</w:t>
      </w:r>
    </w:p>
    <w:p w14:paraId="5EC597ED" w14:textId="2D4B3BE0" w:rsidR="00613F5D" w:rsidRDefault="004D3A09" w:rsidP="00613F5D">
      <w:pPr>
        <w:pStyle w:val="ListParagraph"/>
        <w:numPr>
          <w:ilvl w:val="0"/>
          <w:numId w:val="1"/>
        </w:numPr>
        <w:spacing w:before="0" w:after="0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Program Reviews</w:t>
      </w:r>
    </w:p>
    <w:p w14:paraId="732A5939" w14:textId="3AD12C5F" w:rsidR="006507BF" w:rsidRPr="00613F5D" w:rsidRDefault="004D3A09" w:rsidP="006507BF">
      <w:pPr>
        <w:pStyle w:val="ListParagraph"/>
        <w:numPr>
          <w:ilvl w:val="1"/>
          <w:numId w:val="1"/>
        </w:numPr>
        <w:spacing w:before="0" w:after="0"/>
        <w:rPr>
          <w:rFonts w:asciiTheme="majorHAnsi" w:hAnsiTheme="majorHAnsi"/>
          <w:b/>
          <w:bCs/>
          <w:sz w:val="24"/>
          <w:szCs w:val="24"/>
        </w:rPr>
      </w:pPr>
      <w:r w:rsidRPr="004D3A09">
        <w:rPr>
          <w:rFonts w:asciiTheme="majorHAnsi" w:hAnsiTheme="majorHAnsi"/>
          <w:b/>
          <w:bCs/>
          <w:sz w:val="24"/>
          <w:szCs w:val="24"/>
        </w:rPr>
        <w:t>Due to ADHE by May 16</w:t>
      </w:r>
      <w:r>
        <w:rPr>
          <w:rFonts w:asciiTheme="majorHAnsi" w:hAnsiTheme="majorHAnsi"/>
          <w:sz w:val="24"/>
          <w:szCs w:val="24"/>
        </w:rPr>
        <w:t xml:space="preserve"> </w:t>
      </w:r>
      <w:r w:rsidR="00303672">
        <w:rPr>
          <w:rFonts w:asciiTheme="majorHAnsi" w:hAnsiTheme="majorHAnsi"/>
          <w:sz w:val="24"/>
          <w:szCs w:val="24"/>
        </w:rPr>
        <w:t>–</w:t>
      </w:r>
      <w:r>
        <w:rPr>
          <w:rFonts w:asciiTheme="majorHAnsi" w:hAnsiTheme="majorHAnsi"/>
          <w:sz w:val="24"/>
          <w:szCs w:val="24"/>
        </w:rPr>
        <w:t xml:space="preserve"> </w:t>
      </w:r>
      <w:r w:rsidR="00303672">
        <w:rPr>
          <w:rFonts w:asciiTheme="majorHAnsi" w:hAnsiTheme="majorHAnsi"/>
          <w:sz w:val="24"/>
          <w:szCs w:val="24"/>
        </w:rPr>
        <w:t xml:space="preserve">Brian Logan reported </w:t>
      </w:r>
      <w:r w:rsidR="00FA4C2A">
        <w:rPr>
          <w:rFonts w:asciiTheme="majorHAnsi" w:hAnsiTheme="majorHAnsi"/>
          <w:sz w:val="24"/>
          <w:szCs w:val="24"/>
        </w:rPr>
        <w:t xml:space="preserve">the ADHE has slightly changed the program review process. For virtual programs, </w:t>
      </w:r>
      <w:r w:rsidR="00723536">
        <w:rPr>
          <w:rFonts w:asciiTheme="majorHAnsi" w:hAnsiTheme="majorHAnsi"/>
          <w:sz w:val="24"/>
          <w:szCs w:val="24"/>
        </w:rPr>
        <w:t xml:space="preserve">visits can now be two virtual visits instead of needing to include one in person visit. Another change is the </w:t>
      </w:r>
      <w:r w:rsidR="00F22322">
        <w:rPr>
          <w:rFonts w:asciiTheme="majorHAnsi" w:hAnsiTheme="majorHAnsi"/>
          <w:sz w:val="24"/>
          <w:szCs w:val="24"/>
        </w:rPr>
        <w:t>timeline. Program reviews are now due May 16</w:t>
      </w:r>
      <w:r w:rsidR="00F22322" w:rsidRPr="00F22322">
        <w:rPr>
          <w:rFonts w:asciiTheme="majorHAnsi" w:hAnsiTheme="majorHAnsi"/>
          <w:sz w:val="24"/>
          <w:szCs w:val="24"/>
          <w:vertAlign w:val="superscript"/>
        </w:rPr>
        <w:t>th</w:t>
      </w:r>
      <w:r w:rsidR="00F22322">
        <w:rPr>
          <w:rFonts w:asciiTheme="majorHAnsi" w:hAnsiTheme="majorHAnsi"/>
          <w:sz w:val="24"/>
          <w:szCs w:val="24"/>
        </w:rPr>
        <w:t>. MCIS and Biology are due this year and they are being asked to turn in</w:t>
      </w:r>
      <w:r w:rsidR="00560024">
        <w:rPr>
          <w:rFonts w:asciiTheme="majorHAnsi" w:hAnsiTheme="majorHAnsi"/>
          <w:sz w:val="24"/>
          <w:szCs w:val="24"/>
        </w:rPr>
        <w:t xml:space="preserve"> reviews internally to the school by May 1</w:t>
      </w:r>
      <w:r w:rsidR="00560024" w:rsidRPr="00560024">
        <w:rPr>
          <w:rFonts w:asciiTheme="majorHAnsi" w:hAnsiTheme="majorHAnsi"/>
          <w:sz w:val="24"/>
          <w:szCs w:val="24"/>
          <w:vertAlign w:val="superscript"/>
        </w:rPr>
        <w:t>st</w:t>
      </w:r>
      <w:r w:rsidR="00560024">
        <w:rPr>
          <w:rFonts w:asciiTheme="majorHAnsi" w:hAnsiTheme="majorHAnsi"/>
          <w:sz w:val="24"/>
          <w:szCs w:val="24"/>
        </w:rPr>
        <w:t xml:space="preserve"> or 2</w:t>
      </w:r>
      <w:r w:rsidR="00560024" w:rsidRPr="00560024">
        <w:rPr>
          <w:rFonts w:asciiTheme="majorHAnsi" w:hAnsiTheme="majorHAnsi"/>
          <w:sz w:val="24"/>
          <w:szCs w:val="24"/>
          <w:vertAlign w:val="superscript"/>
        </w:rPr>
        <w:t>nd</w:t>
      </w:r>
      <w:r w:rsidR="00560024">
        <w:rPr>
          <w:rFonts w:asciiTheme="majorHAnsi" w:hAnsiTheme="majorHAnsi"/>
          <w:sz w:val="24"/>
          <w:szCs w:val="24"/>
        </w:rPr>
        <w:t>.</w:t>
      </w:r>
    </w:p>
    <w:p w14:paraId="7E2A2191" w14:textId="77777777" w:rsidR="00FF3AFC" w:rsidRPr="008C0340" w:rsidRDefault="00FF3AFC" w:rsidP="004D7627">
      <w:pPr>
        <w:pStyle w:val="Heading1"/>
        <w:rPr>
          <w:b/>
          <w:color w:val="385623" w:themeColor="accent6" w:themeShade="80"/>
        </w:rPr>
      </w:pPr>
      <w:r w:rsidRPr="008C0340">
        <w:rPr>
          <w:b/>
          <w:color w:val="385623" w:themeColor="accent6" w:themeShade="80"/>
        </w:rPr>
        <w:t>Action Items</w:t>
      </w:r>
    </w:p>
    <w:p w14:paraId="0747CA69" w14:textId="0E675B01" w:rsidR="008B7D71" w:rsidRPr="004D7627" w:rsidRDefault="00B112D1" w:rsidP="004D7627">
      <w:pPr>
        <w:pStyle w:val="ListParagraph"/>
        <w:numPr>
          <w:ilvl w:val="0"/>
          <w:numId w:val="1"/>
        </w:numPr>
        <w:spacing w:before="0"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Campus Communication Survey</w:t>
      </w:r>
    </w:p>
    <w:p w14:paraId="5F236200" w14:textId="67B89D8F" w:rsidR="00B658C5" w:rsidRPr="00F81350" w:rsidRDefault="006A521B" w:rsidP="00F81350">
      <w:pPr>
        <w:pStyle w:val="ListParagraph"/>
        <w:numPr>
          <w:ilvl w:val="1"/>
          <w:numId w:val="1"/>
        </w:numPr>
        <w:spacing w:before="0"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Brian Logan reported the CESS results displayed a focus need</w:t>
      </w:r>
      <w:r w:rsidR="00B75C7C">
        <w:rPr>
          <w:rFonts w:asciiTheme="majorHAnsi" w:hAnsiTheme="majorHAnsi"/>
          <w:sz w:val="24"/>
          <w:szCs w:val="24"/>
        </w:rPr>
        <w:t>ed</w:t>
      </w:r>
      <w:r>
        <w:rPr>
          <w:rFonts w:asciiTheme="majorHAnsi" w:hAnsiTheme="majorHAnsi"/>
          <w:sz w:val="24"/>
          <w:szCs w:val="24"/>
        </w:rPr>
        <w:t xml:space="preserve"> to be placed on better communication on campus and getting</w:t>
      </w:r>
      <w:r w:rsidR="00F078EF">
        <w:rPr>
          <w:rFonts w:asciiTheme="majorHAnsi" w:hAnsiTheme="majorHAnsi"/>
          <w:sz w:val="24"/>
          <w:szCs w:val="24"/>
        </w:rPr>
        <w:t xml:space="preserve"> people</w:t>
      </w:r>
      <w:r>
        <w:rPr>
          <w:rFonts w:asciiTheme="majorHAnsi" w:hAnsiTheme="majorHAnsi"/>
          <w:sz w:val="24"/>
          <w:szCs w:val="24"/>
        </w:rPr>
        <w:t xml:space="preserve"> information </w:t>
      </w:r>
      <w:r w:rsidR="00F078EF">
        <w:rPr>
          <w:rFonts w:asciiTheme="majorHAnsi" w:hAnsiTheme="majorHAnsi"/>
          <w:sz w:val="24"/>
          <w:szCs w:val="24"/>
        </w:rPr>
        <w:t>they need for their roles. As a result,</w:t>
      </w:r>
      <w:r w:rsidR="003B11A6">
        <w:rPr>
          <w:rFonts w:asciiTheme="majorHAnsi" w:hAnsiTheme="majorHAnsi"/>
          <w:sz w:val="24"/>
          <w:szCs w:val="24"/>
        </w:rPr>
        <w:t xml:space="preserve"> a survey was created to ask people how they want to be communicated with.</w:t>
      </w:r>
      <w:r w:rsidR="00F078EF">
        <w:rPr>
          <w:rFonts w:asciiTheme="majorHAnsi" w:hAnsiTheme="majorHAnsi"/>
          <w:sz w:val="24"/>
          <w:szCs w:val="24"/>
        </w:rPr>
        <w:t xml:space="preserve"> </w:t>
      </w:r>
      <w:r w:rsidR="00974DD0">
        <w:rPr>
          <w:rFonts w:asciiTheme="majorHAnsi" w:hAnsiTheme="majorHAnsi"/>
          <w:sz w:val="24"/>
          <w:szCs w:val="24"/>
        </w:rPr>
        <w:t>The survey was brought to the QEC</w:t>
      </w:r>
      <w:r w:rsidR="00E706CD">
        <w:rPr>
          <w:rFonts w:asciiTheme="majorHAnsi" w:hAnsiTheme="majorHAnsi"/>
          <w:sz w:val="24"/>
          <w:szCs w:val="24"/>
        </w:rPr>
        <w:t xml:space="preserve"> meeting in December, feedback was gathered, and changes to the survey were made. </w:t>
      </w:r>
      <w:r w:rsidR="00545A1B">
        <w:rPr>
          <w:rFonts w:asciiTheme="majorHAnsi" w:hAnsiTheme="majorHAnsi"/>
          <w:sz w:val="24"/>
          <w:szCs w:val="24"/>
        </w:rPr>
        <w:t xml:space="preserve">The edited survey was sent </w:t>
      </w:r>
      <w:r w:rsidR="00DA0DD1">
        <w:rPr>
          <w:rFonts w:asciiTheme="majorHAnsi" w:hAnsiTheme="majorHAnsi"/>
          <w:sz w:val="24"/>
          <w:szCs w:val="24"/>
        </w:rPr>
        <w:t>to</w:t>
      </w:r>
      <w:r w:rsidR="00E2256C">
        <w:rPr>
          <w:rFonts w:asciiTheme="majorHAnsi" w:hAnsiTheme="majorHAnsi"/>
          <w:sz w:val="24"/>
          <w:szCs w:val="24"/>
        </w:rPr>
        <w:t xml:space="preserve"> the</w:t>
      </w:r>
      <w:r w:rsidR="00DA0DD1">
        <w:rPr>
          <w:rFonts w:asciiTheme="majorHAnsi" w:hAnsiTheme="majorHAnsi"/>
          <w:sz w:val="24"/>
          <w:szCs w:val="24"/>
        </w:rPr>
        <w:t xml:space="preserve"> QEC members</w:t>
      </w:r>
      <w:r w:rsidR="00545A1B">
        <w:rPr>
          <w:rFonts w:asciiTheme="majorHAnsi" w:hAnsiTheme="majorHAnsi"/>
          <w:sz w:val="24"/>
          <w:szCs w:val="24"/>
        </w:rPr>
        <w:t xml:space="preserve"> </w:t>
      </w:r>
      <w:r w:rsidR="008B4D45">
        <w:rPr>
          <w:rFonts w:asciiTheme="majorHAnsi" w:hAnsiTheme="majorHAnsi"/>
          <w:sz w:val="24"/>
          <w:szCs w:val="24"/>
        </w:rPr>
        <w:t>to receive</w:t>
      </w:r>
      <w:r w:rsidR="0009763B">
        <w:rPr>
          <w:rFonts w:asciiTheme="majorHAnsi" w:hAnsiTheme="majorHAnsi"/>
          <w:sz w:val="24"/>
          <w:szCs w:val="24"/>
        </w:rPr>
        <w:t xml:space="preserve"> additional</w:t>
      </w:r>
      <w:r w:rsidR="008B4D45">
        <w:rPr>
          <w:rFonts w:asciiTheme="majorHAnsi" w:hAnsiTheme="majorHAnsi"/>
          <w:sz w:val="24"/>
          <w:szCs w:val="24"/>
        </w:rPr>
        <w:t xml:space="preserve"> </w:t>
      </w:r>
      <w:r w:rsidR="00DA0DD1">
        <w:rPr>
          <w:rFonts w:asciiTheme="majorHAnsi" w:hAnsiTheme="majorHAnsi"/>
          <w:sz w:val="24"/>
          <w:szCs w:val="24"/>
        </w:rPr>
        <w:t>feedback,</w:t>
      </w:r>
      <w:r w:rsidR="003878F3">
        <w:rPr>
          <w:rFonts w:asciiTheme="majorHAnsi" w:hAnsiTheme="majorHAnsi"/>
          <w:sz w:val="24"/>
          <w:szCs w:val="24"/>
        </w:rPr>
        <w:t xml:space="preserve"> and n</w:t>
      </w:r>
      <w:r w:rsidR="003C177D">
        <w:rPr>
          <w:rFonts w:asciiTheme="majorHAnsi" w:hAnsiTheme="majorHAnsi"/>
          <w:sz w:val="24"/>
          <w:szCs w:val="24"/>
        </w:rPr>
        <w:t xml:space="preserve">o other adjustments were needed. </w:t>
      </w:r>
      <w:r w:rsidR="00F81350">
        <w:rPr>
          <w:rFonts w:asciiTheme="majorHAnsi" w:hAnsiTheme="majorHAnsi"/>
          <w:sz w:val="24"/>
          <w:szCs w:val="24"/>
        </w:rPr>
        <w:t xml:space="preserve">Due to this, </w:t>
      </w:r>
      <w:r w:rsidR="00B658C5" w:rsidRPr="00F81350">
        <w:rPr>
          <w:rFonts w:asciiTheme="majorHAnsi" w:hAnsiTheme="majorHAnsi"/>
          <w:sz w:val="24"/>
          <w:szCs w:val="24"/>
        </w:rPr>
        <w:t xml:space="preserve">Brian Logan asked the QEC </w:t>
      </w:r>
      <w:r w:rsidR="00F81350" w:rsidRPr="00F81350">
        <w:rPr>
          <w:rFonts w:asciiTheme="majorHAnsi" w:hAnsiTheme="majorHAnsi"/>
          <w:sz w:val="24"/>
          <w:szCs w:val="24"/>
        </w:rPr>
        <w:t xml:space="preserve">if they approved of sending the survey out </w:t>
      </w:r>
      <w:r w:rsidR="001D73FC">
        <w:rPr>
          <w:rFonts w:asciiTheme="majorHAnsi" w:hAnsiTheme="majorHAnsi"/>
          <w:sz w:val="24"/>
          <w:szCs w:val="24"/>
        </w:rPr>
        <w:t xml:space="preserve">to the campus community </w:t>
      </w:r>
      <w:r w:rsidR="00F81350" w:rsidRPr="00F81350">
        <w:rPr>
          <w:rFonts w:asciiTheme="majorHAnsi" w:hAnsiTheme="majorHAnsi"/>
          <w:sz w:val="24"/>
          <w:szCs w:val="24"/>
        </w:rPr>
        <w:t>and it was agreed upon.</w:t>
      </w:r>
    </w:p>
    <w:p w14:paraId="7B9CD976" w14:textId="77777777" w:rsidR="008C0340" w:rsidRPr="008C0340" w:rsidRDefault="008C0340" w:rsidP="008C0340">
      <w:pPr>
        <w:spacing w:before="0" w:after="0"/>
        <w:rPr>
          <w:rFonts w:asciiTheme="majorHAnsi" w:hAnsiTheme="majorHAnsi"/>
          <w:sz w:val="24"/>
          <w:szCs w:val="24"/>
        </w:rPr>
      </w:pPr>
    </w:p>
    <w:p w14:paraId="1C247A9D" w14:textId="22603FE7" w:rsidR="00194669" w:rsidRPr="008B7A0F" w:rsidRDefault="008C0340" w:rsidP="008B7A0F">
      <w:pPr>
        <w:spacing w:before="0" w:after="0"/>
        <w:rPr>
          <w:rFonts w:asciiTheme="majorHAnsi" w:hAnsiTheme="majorHAnsi"/>
          <w:sz w:val="24"/>
          <w:szCs w:val="24"/>
        </w:rPr>
      </w:pPr>
      <w:r w:rsidRPr="008C0340">
        <w:rPr>
          <w:rFonts w:asciiTheme="majorHAnsi" w:hAnsiTheme="majorHAnsi"/>
          <w:sz w:val="24"/>
          <w:szCs w:val="24"/>
        </w:rPr>
        <w:t>The motion to adjourn the meeting was made by</w:t>
      </w:r>
      <w:r w:rsidR="00B112D1">
        <w:rPr>
          <w:rFonts w:asciiTheme="majorHAnsi" w:hAnsiTheme="majorHAnsi"/>
          <w:sz w:val="24"/>
          <w:szCs w:val="24"/>
        </w:rPr>
        <w:t xml:space="preserve"> Jennifer </w:t>
      </w:r>
      <w:proofErr w:type="spellStart"/>
      <w:r w:rsidR="00B112D1">
        <w:rPr>
          <w:rFonts w:asciiTheme="majorHAnsi" w:hAnsiTheme="majorHAnsi"/>
          <w:sz w:val="24"/>
          <w:szCs w:val="24"/>
        </w:rPr>
        <w:t>Rowsam</w:t>
      </w:r>
      <w:proofErr w:type="spellEnd"/>
      <w:r w:rsidR="00E47C5F">
        <w:rPr>
          <w:rFonts w:asciiTheme="majorHAnsi" w:hAnsiTheme="majorHAnsi"/>
          <w:sz w:val="24"/>
          <w:szCs w:val="24"/>
        </w:rPr>
        <w:t>.</w:t>
      </w:r>
    </w:p>
    <w:sectPr w:rsidR="00194669" w:rsidRPr="008B7A0F" w:rsidSect="00EF05AF">
      <w:footerReference w:type="default" r:id="rId7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26980" w14:textId="77777777" w:rsidR="0084177E" w:rsidRDefault="0084177E">
      <w:pPr>
        <w:spacing w:before="0" w:after="0"/>
      </w:pPr>
      <w:r>
        <w:separator/>
      </w:r>
    </w:p>
  </w:endnote>
  <w:endnote w:type="continuationSeparator" w:id="0">
    <w:p w14:paraId="57AD9911" w14:textId="77777777" w:rsidR="0084177E" w:rsidRDefault="0084177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0AC22" w14:textId="77777777" w:rsidR="008C0340" w:rsidRDefault="003D63B7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3D04F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EE897" w14:textId="77777777" w:rsidR="0084177E" w:rsidRDefault="0084177E">
      <w:pPr>
        <w:spacing w:before="0" w:after="0"/>
      </w:pPr>
      <w:r>
        <w:separator/>
      </w:r>
    </w:p>
  </w:footnote>
  <w:footnote w:type="continuationSeparator" w:id="0">
    <w:p w14:paraId="7BF22F56" w14:textId="77777777" w:rsidR="0084177E" w:rsidRDefault="0084177E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C0E7C"/>
    <w:multiLevelType w:val="hybridMultilevel"/>
    <w:tmpl w:val="EC3C6A6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33DB10E0"/>
    <w:multiLevelType w:val="hybridMultilevel"/>
    <w:tmpl w:val="3C1A1CB8"/>
    <w:lvl w:ilvl="0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" w15:restartNumberingAfterBreak="0">
    <w:nsid w:val="76754921"/>
    <w:multiLevelType w:val="hybridMultilevel"/>
    <w:tmpl w:val="50369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3246682">
    <w:abstractNumId w:val="0"/>
  </w:num>
  <w:num w:numId="2" w16cid:durableId="1604024650">
    <w:abstractNumId w:val="2"/>
  </w:num>
  <w:num w:numId="3" w16cid:durableId="1673029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AJiU1MzAxMDEzMLAyUdpeDU4uLM/DyQApNaANf/1dMsAAAA"/>
  </w:docVars>
  <w:rsids>
    <w:rsidRoot w:val="00A93DB9"/>
    <w:rsid w:val="00002FCE"/>
    <w:rsid w:val="0000707A"/>
    <w:rsid w:val="00032F3E"/>
    <w:rsid w:val="000520BC"/>
    <w:rsid w:val="0009763B"/>
    <w:rsid w:val="000B1047"/>
    <w:rsid w:val="000B611B"/>
    <w:rsid w:val="000D0610"/>
    <w:rsid w:val="000E5731"/>
    <w:rsid w:val="000E7FF8"/>
    <w:rsid w:val="000F5533"/>
    <w:rsid w:val="000F6B23"/>
    <w:rsid w:val="001003A6"/>
    <w:rsid w:val="00116EF8"/>
    <w:rsid w:val="00125389"/>
    <w:rsid w:val="001260DD"/>
    <w:rsid w:val="0013057E"/>
    <w:rsid w:val="00161CAD"/>
    <w:rsid w:val="00187F64"/>
    <w:rsid w:val="00193311"/>
    <w:rsid w:val="00194669"/>
    <w:rsid w:val="001A5239"/>
    <w:rsid w:val="001A696C"/>
    <w:rsid w:val="001C7963"/>
    <w:rsid w:val="001D73FC"/>
    <w:rsid w:val="001E3835"/>
    <w:rsid w:val="001E3A6C"/>
    <w:rsid w:val="001E3F05"/>
    <w:rsid w:val="001F1AE9"/>
    <w:rsid w:val="00203D53"/>
    <w:rsid w:val="002048B4"/>
    <w:rsid w:val="00205949"/>
    <w:rsid w:val="00206E2A"/>
    <w:rsid w:val="00213391"/>
    <w:rsid w:val="00213E58"/>
    <w:rsid w:val="00217D1F"/>
    <w:rsid w:val="00223144"/>
    <w:rsid w:val="002246C1"/>
    <w:rsid w:val="002438D9"/>
    <w:rsid w:val="00265021"/>
    <w:rsid w:val="002859A8"/>
    <w:rsid w:val="00285A00"/>
    <w:rsid w:val="00293DB0"/>
    <w:rsid w:val="002964E4"/>
    <w:rsid w:val="0029741C"/>
    <w:rsid w:val="002A2DE3"/>
    <w:rsid w:val="002A43CE"/>
    <w:rsid w:val="002A7B12"/>
    <w:rsid w:val="002B106E"/>
    <w:rsid w:val="002C4DF2"/>
    <w:rsid w:val="002F730E"/>
    <w:rsid w:val="00303230"/>
    <w:rsid w:val="00303477"/>
    <w:rsid w:val="00303672"/>
    <w:rsid w:val="00305D90"/>
    <w:rsid w:val="0032263D"/>
    <w:rsid w:val="003334F6"/>
    <w:rsid w:val="003464A5"/>
    <w:rsid w:val="00350280"/>
    <w:rsid w:val="00372881"/>
    <w:rsid w:val="00380C51"/>
    <w:rsid w:val="00386BF3"/>
    <w:rsid w:val="003878F3"/>
    <w:rsid w:val="00397D3E"/>
    <w:rsid w:val="003A3303"/>
    <w:rsid w:val="003A5CCC"/>
    <w:rsid w:val="003B11A6"/>
    <w:rsid w:val="003C177D"/>
    <w:rsid w:val="003C33BD"/>
    <w:rsid w:val="003D04F3"/>
    <w:rsid w:val="003D2704"/>
    <w:rsid w:val="003D63B7"/>
    <w:rsid w:val="003D7455"/>
    <w:rsid w:val="003D7BBD"/>
    <w:rsid w:val="00403AE6"/>
    <w:rsid w:val="004177B8"/>
    <w:rsid w:val="0042157A"/>
    <w:rsid w:val="0044710D"/>
    <w:rsid w:val="004551C1"/>
    <w:rsid w:val="004618C2"/>
    <w:rsid w:val="004623E5"/>
    <w:rsid w:val="00463F5B"/>
    <w:rsid w:val="0046483F"/>
    <w:rsid w:val="00473D87"/>
    <w:rsid w:val="00475AFF"/>
    <w:rsid w:val="004762E9"/>
    <w:rsid w:val="00477F41"/>
    <w:rsid w:val="00496A22"/>
    <w:rsid w:val="004A2DF7"/>
    <w:rsid w:val="004B7A41"/>
    <w:rsid w:val="004D23F6"/>
    <w:rsid w:val="004D3A09"/>
    <w:rsid w:val="004D7240"/>
    <w:rsid w:val="004D7627"/>
    <w:rsid w:val="004F58B3"/>
    <w:rsid w:val="004F5CE4"/>
    <w:rsid w:val="005036D2"/>
    <w:rsid w:val="00513424"/>
    <w:rsid w:val="0053078C"/>
    <w:rsid w:val="00530C04"/>
    <w:rsid w:val="00545A1B"/>
    <w:rsid w:val="0054782D"/>
    <w:rsid w:val="0055358A"/>
    <w:rsid w:val="00560024"/>
    <w:rsid w:val="00566D5B"/>
    <w:rsid w:val="005825C3"/>
    <w:rsid w:val="00586D5C"/>
    <w:rsid w:val="00590F16"/>
    <w:rsid w:val="005939B0"/>
    <w:rsid w:val="00596A44"/>
    <w:rsid w:val="005B296F"/>
    <w:rsid w:val="005C59B1"/>
    <w:rsid w:val="005D1F64"/>
    <w:rsid w:val="005D5579"/>
    <w:rsid w:val="005D7B45"/>
    <w:rsid w:val="005E1EAD"/>
    <w:rsid w:val="00602F5B"/>
    <w:rsid w:val="006053D9"/>
    <w:rsid w:val="00613F5D"/>
    <w:rsid w:val="00620F9B"/>
    <w:rsid w:val="00621A82"/>
    <w:rsid w:val="006240F4"/>
    <w:rsid w:val="00644CC7"/>
    <w:rsid w:val="006507BF"/>
    <w:rsid w:val="006622F7"/>
    <w:rsid w:val="00683E0D"/>
    <w:rsid w:val="00694F4D"/>
    <w:rsid w:val="006A521B"/>
    <w:rsid w:val="006D7E0F"/>
    <w:rsid w:val="006E401B"/>
    <w:rsid w:val="006E65AD"/>
    <w:rsid w:val="00706EA9"/>
    <w:rsid w:val="00712341"/>
    <w:rsid w:val="007138A8"/>
    <w:rsid w:val="00720D6A"/>
    <w:rsid w:val="00723536"/>
    <w:rsid w:val="00732DC8"/>
    <w:rsid w:val="00751100"/>
    <w:rsid w:val="007561D1"/>
    <w:rsid w:val="007627A7"/>
    <w:rsid w:val="0076593D"/>
    <w:rsid w:val="00771C02"/>
    <w:rsid w:val="007751A1"/>
    <w:rsid w:val="00781AB4"/>
    <w:rsid w:val="00783C44"/>
    <w:rsid w:val="00785C03"/>
    <w:rsid w:val="007A563C"/>
    <w:rsid w:val="007A7342"/>
    <w:rsid w:val="007C31CE"/>
    <w:rsid w:val="007D1B8E"/>
    <w:rsid w:val="007D7B7F"/>
    <w:rsid w:val="007E5AC0"/>
    <w:rsid w:val="007F7C68"/>
    <w:rsid w:val="00801857"/>
    <w:rsid w:val="00805A99"/>
    <w:rsid w:val="00830382"/>
    <w:rsid w:val="0084177E"/>
    <w:rsid w:val="00843F58"/>
    <w:rsid w:val="008567B9"/>
    <w:rsid w:val="00856D91"/>
    <w:rsid w:val="00865E0F"/>
    <w:rsid w:val="00874E8B"/>
    <w:rsid w:val="008817AC"/>
    <w:rsid w:val="00894D96"/>
    <w:rsid w:val="008A1BE1"/>
    <w:rsid w:val="008B13DD"/>
    <w:rsid w:val="008B4D45"/>
    <w:rsid w:val="008B4E16"/>
    <w:rsid w:val="008B7A0F"/>
    <w:rsid w:val="008B7D71"/>
    <w:rsid w:val="008C0340"/>
    <w:rsid w:val="008D0466"/>
    <w:rsid w:val="008D36E0"/>
    <w:rsid w:val="008E3343"/>
    <w:rsid w:val="008F594B"/>
    <w:rsid w:val="0091358D"/>
    <w:rsid w:val="00920C3E"/>
    <w:rsid w:val="009363AE"/>
    <w:rsid w:val="00951B04"/>
    <w:rsid w:val="00952AB2"/>
    <w:rsid w:val="00966990"/>
    <w:rsid w:val="00974DD0"/>
    <w:rsid w:val="00976AB1"/>
    <w:rsid w:val="009944FC"/>
    <w:rsid w:val="00996325"/>
    <w:rsid w:val="009B4194"/>
    <w:rsid w:val="009C12EC"/>
    <w:rsid w:val="009D4B9F"/>
    <w:rsid w:val="009E2CF4"/>
    <w:rsid w:val="00A14BA7"/>
    <w:rsid w:val="00A214E4"/>
    <w:rsid w:val="00A41F89"/>
    <w:rsid w:val="00A4643E"/>
    <w:rsid w:val="00A567CE"/>
    <w:rsid w:val="00A66BD7"/>
    <w:rsid w:val="00A718C4"/>
    <w:rsid w:val="00A74A73"/>
    <w:rsid w:val="00A93DB9"/>
    <w:rsid w:val="00A976B7"/>
    <w:rsid w:val="00AA52D9"/>
    <w:rsid w:val="00AA7A75"/>
    <w:rsid w:val="00AE635A"/>
    <w:rsid w:val="00B0354C"/>
    <w:rsid w:val="00B111FB"/>
    <w:rsid w:val="00B112D1"/>
    <w:rsid w:val="00B50B1E"/>
    <w:rsid w:val="00B5535A"/>
    <w:rsid w:val="00B557EB"/>
    <w:rsid w:val="00B55CE7"/>
    <w:rsid w:val="00B57084"/>
    <w:rsid w:val="00B658C5"/>
    <w:rsid w:val="00B74E11"/>
    <w:rsid w:val="00B75C7C"/>
    <w:rsid w:val="00B86EED"/>
    <w:rsid w:val="00B93AD4"/>
    <w:rsid w:val="00B94322"/>
    <w:rsid w:val="00BC687A"/>
    <w:rsid w:val="00BD4E79"/>
    <w:rsid w:val="00BD607A"/>
    <w:rsid w:val="00BE3CDF"/>
    <w:rsid w:val="00BF21CB"/>
    <w:rsid w:val="00BF2F81"/>
    <w:rsid w:val="00C10D12"/>
    <w:rsid w:val="00C142AA"/>
    <w:rsid w:val="00C31027"/>
    <w:rsid w:val="00C3337F"/>
    <w:rsid w:val="00C50332"/>
    <w:rsid w:val="00C5186C"/>
    <w:rsid w:val="00C51E13"/>
    <w:rsid w:val="00C60E1A"/>
    <w:rsid w:val="00C65845"/>
    <w:rsid w:val="00C779F0"/>
    <w:rsid w:val="00CA330F"/>
    <w:rsid w:val="00CA5F30"/>
    <w:rsid w:val="00CC44A2"/>
    <w:rsid w:val="00CE751A"/>
    <w:rsid w:val="00D16E26"/>
    <w:rsid w:val="00D20EFA"/>
    <w:rsid w:val="00D24FB2"/>
    <w:rsid w:val="00D31032"/>
    <w:rsid w:val="00D34AD3"/>
    <w:rsid w:val="00D40962"/>
    <w:rsid w:val="00D57C21"/>
    <w:rsid w:val="00D740D1"/>
    <w:rsid w:val="00D81D5B"/>
    <w:rsid w:val="00D872B7"/>
    <w:rsid w:val="00DA0DD1"/>
    <w:rsid w:val="00DB414B"/>
    <w:rsid w:val="00DD643E"/>
    <w:rsid w:val="00DE7E08"/>
    <w:rsid w:val="00E2256C"/>
    <w:rsid w:val="00E34455"/>
    <w:rsid w:val="00E41C44"/>
    <w:rsid w:val="00E45558"/>
    <w:rsid w:val="00E47C5F"/>
    <w:rsid w:val="00E63592"/>
    <w:rsid w:val="00E706CD"/>
    <w:rsid w:val="00E71B43"/>
    <w:rsid w:val="00E72BA5"/>
    <w:rsid w:val="00E75B53"/>
    <w:rsid w:val="00E96635"/>
    <w:rsid w:val="00EA5516"/>
    <w:rsid w:val="00EB0475"/>
    <w:rsid w:val="00EC6600"/>
    <w:rsid w:val="00ED3AD0"/>
    <w:rsid w:val="00ED71C0"/>
    <w:rsid w:val="00EE0230"/>
    <w:rsid w:val="00EE05DE"/>
    <w:rsid w:val="00EF39CC"/>
    <w:rsid w:val="00F0780D"/>
    <w:rsid w:val="00F078EF"/>
    <w:rsid w:val="00F10EA3"/>
    <w:rsid w:val="00F125D6"/>
    <w:rsid w:val="00F22322"/>
    <w:rsid w:val="00F2664E"/>
    <w:rsid w:val="00F321B0"/>
    <w:rsid w:val="00F7204B"/>
    <w:rsid w:val="00F724FF"/>
    <w:rsid w:val="00F81350"/>
    <w:rsid w:val="00F914EE"/>
    <w:rsid w:val="00F96F82"/>
    <w:rsid w:val="00FA0370"/>
    <w:rsid w:val="00FA4C2A"/>
    <w:rsid w:val="00FB78CA"/>
    <w:rsid w:val="00FE3EAD"/>
    <w:rsid w:val="00FF3AFC"/>
    <w:rsid w:val="00FF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0D9E7C"/>
  <w15:chartTrackingRefBased/>
  <w15:docId w15:val="{EB43AFCE-80BA-4B22-80E1-2D812C4F2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DB9"/>
    <w:pPr>
      <w:spacing w:before="100" w:after="100" w:line="240" w:lineRule="auto"/>
    </w:pPr>
    <w:rPr>
      <w:rFonts w:asciiTheme="minorHAnsi" w:eastAsiaTheme="minorEastAsia" w:hAnsiTheme="minorHAnsi" w:cstheme="minorBidi"/>
      <w:sz w:val="21"/>
      <w:szCs w:val="21"/>
      <w:lang w:eastAsia="ja-JP"/>
    </w:rPr>
  </w:style>
  <w:style w:type="paragraph" w:styleId="Heading1">
    <w:name w:val="heading 1"/>
    <w:basedOn w:val="Normal"/>
    <w:next w:val="Normal"/>
    <w:link w:val="Heading1Char"/>
    <w:unhideWhenUsed/>
    <w:qFormat/>
    <w:rsid w:val="00A93DB9"/>
    <w:pPr>
      <w:pBdr>
        <w:top w:val="single" w:sz="4" w:space="1" w:color="A5A5A5" w:themeColor="accent3"/>
        <w:bottom w:val="single" w:sz="12" w:space="1" w:color="A5A5A5" w:themeColor="accent3"/>
      </w:pBdr>
      <w:spacing w:before="240" w:after="240"/>
      <w:outlineLvl w:val="0"/>
    </w:pPr>
    <w:rPr>
      <w:rFonts w:asciiTheme="majorHAnsi" w:eastAsiaTheme="majorEastAsia" w:hAnsiTheme="majorHAnsi" w:cstheme="majorBidi"/>
      <w:color w:val="A5A5A5" w:themeColor="accent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93DB9"/>
    <w:rPr>
      <w:rFonts w:asciiTheme="majorHAnsi" w:eastAsiaTheme="majorEastAsia" w:hAnsiTheme="majorHAnsi" w:cstheme="majorBidi"/>
      <w:color w:val="A5A5A5" w:themeColor="accent3"/>
      <w:lang w:eastAsia="ja-JP"/>
    </w:rPr>
  </w:style>
  <w:style w:type="character" w:styleId="IntenseEmphasis">
    <w:name w:val="Intense Emphasis"/>
    <w:basedOn w:val="DefaultParagraphFont"/>
    <w:unhideWhenUsed/>
    <w:qFormat/>
    <w:rsid w:val="00A93DB9"/>
    <w:rPr>
      <w:i/>
      <w:iCs/>
      <w:color w:val="ED7D31" w:themeColor="accent2"/>
    </w:rPr>
  </w:style>
  <w:style w:type="paragraph" w:styleId="Footer">
    <w:name w:val="footer"/>
    <w:basedOn w:val="Normal"/>
    <w:link w:val="FooterChar"/>
    <w:uiPriority w:val="1"/>
    <w:unhideWhenUsed/>
    <w:rsid w:val="00A93DB9"/>
    <w:pPr>
      <w:tabs>
        <w:tab w:val="center" w:pos="4680"/>
        <w:tab w:val="right" w:pos="9360"/>
      </w:tabs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1"/>
    <w:rsid w:val="00A93DB9"/>
    <w:rPr>
      <w:rFonts w:asciiTheme="minorHAnsi" w:eastAsiaTheme="minorEastAsia" w:hAnsiTheme="minorHAnsi" w:cstheme="minorBidi"/>
      <w:sz w:val="21"/>
      <w:szCs w:val="21"/>
      <w:lang w:eastAsia="ja-JP"/>
    </w:rPr>
  </w:style>
  <w:style w:type="paragraph" w:styleId="Title">
    <w:name w:val="Title"/>
    <w:basedOn w:val="Normal"/>
    <w:next w:val="Normal"/>
    <w:link w:val="TitleChar"/>
    <w:qFormat/>
    <w:rsid w:val="00A93DB9"/>
    <w:pPr>
      <w:jc w:val="right"/>
    </w:pPr>
    <w:rPr>
      <w:rFonts w:asciiTheme="majorHAnsi" w:eastAsiaTheme="majorEastAsia" w:hAnsiTheme="majorHAnsi" w:cstheme="majorBidi"/>
      <w:b/>
      <w:bCs/>
      <w:caps/>
      <w:sz w:val="72"/>
      <w:szCs w:val="72"/>
      <w14:textFill>
        <w14:gradFill>
          <w14:gsLst>
            <w14:gs w14:pos="0">
              <w14:schemeClr w14:val="tx2"/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  <w:style w:type="character" w:customStyle="1" w:styleId="TitleChar">
    <w:name w:val="Title Char"/>
    <w:basedOn w:val="DefaultParagraphFont"/>
    <w:link w:val="Title"/>
    <w:rsid w:val="00A93DB9"/>
    <w:rPr>
      <w:rFonts w:asciiTheme="majorHAnsi" w:eastAsiaTheme="majorEastAsia" w:hAnsiTheme="majorHAnsi" w:cstheme="majorBidi"/>
      <w:b/>
      <w:bCs/>
      <w:caps/>
      <w:sz w:val="72"/>
      <w:szCs w:val="72"/>
      <w:lang w:eastAsia="ja-JP"/>
      <w14:textFill>
        <w14:gradFill>
          <w14:gsLst>
            <w14:gs w14:pos="0">
              <w14:schemeClr w14:val="tx2"/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  <w:style w:type="paragraph" w:styleId="Subtitle">
    <w:name w:val="Subtitle"/>
    <w:basedOn w:val="Normal"/>
    <w:next w:val="Normal"/>
    <w:link w:val="SubtitleChar"/>
    <w:qFormat/>
    <w:rsid w:val="00A93DB9"/>
    <w:pPr>
      <w:spacing w:after="120"/>
      <w:jc w:val="right"/>
    </w:pPr>
    <w:rPr>
      <w:rFonts w:asciiTheme="majorHAnsi" w:eastAsiaTheme="majorEastAsia" w:hAnsiTheme="majorHAnsi" w:cstheme="majorBidi"/>
      <w:color w:val="44546A" w:themeColor="text2"/>
      <w:sz w:val="32"/>
      <w:szCs w:val="32"/>
    </w:rPr>
  </w:style>
  <w:style w:type="character" w:customStyle="1" w:styleId="SubtitleChar">
    <w:name w:val="Subtitle Char"/>
    <w:basedOn w:val="DefaultParagraphFont"/>
    <w:link w:val="Subtitle"/>
    <w:rsid w:val="00A93DB9"/>
    <w:rPr>
      <w:rFonts w:asciiTheme="majorHAnsi" w:eastAsiaTheme="majorEastAsia" w:hAnsiTheme="majorHAnsi" w:cstheme="majorBidi"/>
      <w:color w:val="44546A" w:themeColor="text2"/>
      <w:sz w:val="32"/>
      <w:szCs w:val="32"/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A93D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63B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3B7"/>
    <w:rPr>
      <w:rFonts w:ascii="Segoe UI" w:eastAsiaTheme="minorEastAsia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2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FF6FB2B10FD45E4AFD8015A1B35C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4F57D-67B1-40E8-8F74-844738327BF0}"/>
      </w:docPartPr>
      <w:docPartBody>
        <w:p w:rsidR="00556F04" w:rsidRDefault="00676EA4" w:rsidP="00676EA4">
          <w:pPr>
            <w:pStyle w:val="BFF6FB2B10FD45E4AFD8015A1B35CAE2"/>
          </w:pPr>
          <w:r>
            <w:t>[Your School PTA Minutes]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EA4"/>
    <w:rsid w:val="000047F8"/>
    <w:rsid w:val="001C36D5"/>
    <w:rsid w:val="00205949"/>
    <w:rsid w:val="00303477"/>
    <w:rsid w:val="00325375"/>
    <w:rsid w:val="003D7455"/>
    <w:rsid w:val="0040526A"/>
    <w:rsid w:val="004C7D77"/>
    <w:rsid w:val="00513424"/>
    <w:rsid w:val="00556F04"/>
    <w:rsid w:val="005C59B1"/>
    <w:rsid w:val="00647B3A"/>
    <w:rsid w:val="00676EA4"/>
    <w:rsid w:val="00865E0F"/>
    <w:rsid w:val="00976AB1"/>
    <w:rsid w:val="009C7CDA"/>
    <w:rsid w:val="00AA52D9"/>
    <w:rsid w:val="00BD0CA2"/>
    <w:rsid w:val="00BD5DD2"/>
    <w:rsid w:val="00C2369C"/>
    <w:rsid w:val="00CC5207"/>
    <w:rsid w:val="00D67FFB"/>
    <w:rsid w:val="00D81D5B"/>
    <w:rsid w:val="00E6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FF6FB2B10FD45E4AFD8015A1B35CAE2">
    <w:name w:val="BFF6FB2B10FD45E4AFD8015A1B35CAE2"/>
    <w:rsid w:val="00676E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Fries</dc:creator>
  <cp:keywords/>
  <dc:description/>
  <cp:lastModifiedBy>Kim Rand</cp:lastModifiedBy>
  <cp:revision>209</cp:revision>
  <cp:lastPrinted>2019-05-14T20:03:00Z</cp:lastPrinted>
  <dcterms:created xsi:type="dcterms:W3CDTF">2024-09-09T18:37:00Z</dcterms:created>
  <dcterms:modified xsi:type="dcterms:W3CDTF">2025-02-07T21:40:00Z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686d3adda6ac26758e17740f0896ed30920516832d7a6b9cec710aa9cf3cb787</vt:lpwstr>
  </property>
</Properties>
</file>